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36D3" w14:textId="7CFE8947" w:rsidR="00AB39A0" w:rsidRPr="00AB39A0" w:rsidRDefault="00AB39A0" w:rsidP="00AB39A0">
      <w:pPr>
        <w:pStyle w:val="Heading1"/>
        <w:keepNext/>
        <w:keepLines/>
        <w:spacing w:before="240" w:beforeAutospacing="0" w:after="0" w:afterAutospacing="0" w:line="259" w:lineRule="auto"/>
        <w:rPr>
          <w:rFonts w:asciiTheme="majorHAnsi" w:eastAsia="Times New Roman" w:hAnsiTheme="majorHAnsi" w:cstheme="majorBidi"/>
          <w:b w:val="0"/>
          <w:bCs w:val="0"/>
          <w:color w:val="EEB900" w:themeColor="accent1" w:themeShade="BF"/>
          <w:kern w:val="2"/>
          <w:sz w:val="32"/>
          <w:szCs w:val="32"/>
          <w:lang w:eastAsia="en-US"/>
          <w14:ligatures w14:val="standardContextual"/>
        </w:rPr>
      </w:pPr>
      <w:r w:rsidRPr="00AB39A0">
        <w:rPr>
          <w:rFonts w:asciiTheme="majorHAnsi" w:eastAsia="Times New Roman" w:hAnsiTheme="majorHAnsi" w:cstheme="majorBidi"/>
          <w:b w:val="0"/>
          <w:bCs w:val="0"/>
          <w:color w:val="EEB900" w:themeColor="accent1" w:themeShade="BF"/>
          <w:kern w:val="2"/>
          <w:sz w:val="32"/>
          <w:szCs w:val="32"/>
          <w:lang w:eastAsia="en-US"/>
          <w14:ligatures w14:val="standardContextual"/>
        </w:rPr>
        <w:t>Employee Comm</w:t>
      </w:r>
      <w:r w:rsidR="00C41123">
        <w:rPr>
          <w:rFonts w:asciiTheme="majorHAnsi" w:eastAsia="Times New Roman" w:hAnsiTheme="majorHAnsi" w:cstheme="majorBidi"/>
          <w:b w:val="0"/>
          <w:bCs w:val="0"/>
          <w:color w:val="EEB900" w:themeColor="accent1" w:themeShade="BF"/>
          <w:kern w:val="2"/>
          <w:sz w:val="32"/>
          <w:szCs w:val="32"/>
          <w:lang w:eastAsia="en-US"/>
          <w14:ligatures w14:val="standardContextual"/>
        </w:rPr>
        <w:t>unication</w:t>
      </w:r>
      <w:r w:rsidRPr="00AB39A0">
        <w:rPr>
          <w:rFonts w:asciiTheme="majorHAnsi" w:eastAsia="Times New Roman" w:hAnsiTheme="majorHAnsi" w:cstheme="majorBidi"/>
          <w:b w:val="0"/>
          <w:bCs w:val="0"/>
          <w:color w:val="EEB900" w:themeColor="accent1" w:themeShade="BF"/>
          <w:kern w:val="2"/>
          <w:sz w:val="32"/>
          <w:szCs w:val="32"/>
          <w:lang w:eastAsia="en-US"/>
          <w14:ligatures w14:val="standardContextual"/>
        </w:rPr>
        <w:t>s - What to do when we transition to the new Humanforce system</w:t>
      </w:r>
    </w:p>
    <w:p w14:paraId="50E8166A" w14:textId="77777777" w:rsidR="00AB39A0" w:rsidRPr="00AB39A0" w:rsidRDefault="00AB39A0" w:rsidP="00AB39A0">
      <w:pPr>
        <w:pStyle w:val="NormalWeb"/>
        <w:rPr>
          <w:rFonts w:asciiTheme="minorHAnsi" w:hAnsiTheme="minorHAnsi" w:cstheme="minorHAnsi"/>
          <w:sz w:val="20"/>
          <w:szCs w:val="20"/>
        </w:rPr>
      </w:pPr>
      <w:r w:rsidRPr="00AB39A0">
        <w:rPr>
          <w:rStyle w:val="Strong"/>
          <w:rFonts w:asciiTheme="minorHAnsi" w:hAnsiTheme="minorHAnsi" w:cstheme="minorHAnsi"/>
          <w:sz w:val="20"/>
          <w:szCs w:val="20"/>
        </w:rPr>
        <w:t>Subject:</w:t>
      </w:r>
      <w:r w:rsidRPr="00AB39A0">
        <w:rPr>
          <w:rFonts w:asciiTheme="minorHAnsi" w:hAnsiTheme="minorHAnsi" w:cstheme="minorHAnsi"/>
          <w:sz w:val="20"/>
          <w:szCs w:val="20"/>
        </w:rPr>
        <w:t xml:space="preserve"> Humanforce: upcoming cutover from (Existing Tool) to Humanforce</w:t>
      </w:r>
    </w:p>
    <w:p w14:paraId="72B0D192"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t>Hi Team,</w:t>
      </w:r>
    </w:p>
    <w:p w14:paraId="0464D1EB"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t xml:space="preserve">As part of our ongoing efforts to improve operational efficiency and enhance your workplace experience, as previous communicated, we will be transitioning from (Existing Tool) to Humanforce. This cutover is scheduled to take place on </w:t>
      </w:r>
      <w:r w:rsidRPr="00AB39A0">
        <w:rPr>
          <w:rStyle w:val="Strong"/>
          <w:rFonts w:asciiTheme="minorHAnsi" w:hAnsiTheme="minorHAnsi" w:cstheme="minorHAnsi"/>
          <w:sz w:val="20"/>
          <w:szCs w:val="20"/>
        </w:rPr>
        <w:t>[insert date and time]</w:t>
      </w:r>
      <w:r w:rsidRPr="00AB39A0">
        <w:rPr>
          <w:rFonts w:asciiTheme="minorHAnsi" w:hAnsiTheme="minorHAnsi" w:cstheme="minorHAnsi"/>
          <w:sz w:val="20"/>
          <w:szCs w:val="20"/>
        </w:rPr>
        <w:t>.</w:t>
      </w:r>
    </w:p>
    <w:p w14:paraId="2AD5CBDC" w14:textId="77777777" w:rsidR="00AB39A0" w:rsidRPr="00AB39A0" w:rsidRDefault="00AB39A0" w:rsidP="00AB39A0">
      <w:pPr>
        <w:pStyle w:val="Heading3"/>
        <w:rPr>
          <w:rFonts w:asciiTheme="minorHAnsi" w:eastAsia="Times New Roman" w:hAnsiTheme="minorHAnsi" w:cstheme="minorHAnsi"/>
          <w:sz w:val="20"/>
          <w:szCs w:val="20"/>
        </w:rPr>
      </w:pPr>
      <w:r w:rsidRPr="00AB39A0">
        <w:rPr>
          <w:rFonts w:asciiTheme="minorHAnsi" w:eastAsia="Times New Roman" w:hAnsiTheme="minorHAnsi" w:cstheme="minorHAnsi"/>
          <w:sz w:val="20"/>
          <w:szCs w:val="20"/>
        </w:rPr>
        <w:t>What to Expect:</w:t>
      </w:r>
    </w:p>
    <w:p w14:paraId="66FA8632" w14:textId="7777777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Access to New System:</w:t>
      </w:r>
      <w:r w:rsidRPr="00AB39A0">
        <w:rPr>
          <w:rFonts w:asciiTheme="minorHAnsi" w:hAnsiTheme="minorHAnsi" w:cstheme="minorHAnsi"/>
          <w:sz w:val="20"/>
          <w:szCs w:val="20"/>
        </w:rPr>
        <w:t xml:space="preserve"> You will have received instructions on how to access and log into the new WFM system (Humanforce). Please log in to review your schedules and update your availability. If you are unable to access, please use the support tools below.</w:t>
      </w:r>
    </w:p>
    <w:p w14:paraId="33FB0CBF" w14:textId="77777777" w:rsidR="00AB39A0" w:rsidRPr="00AB39A0" w:rsidRDefault="00AB39A0" w:rsidP="00AB39A0">
      <w:pPr>
        <w:pStyle w:val="NormalWeb"/>
        <w:numPr>
          <w:ilvl w:val="1"/>
          <w:numId w:val="1"/>
        </w:numPr>
        <w:rPr>
          <w:rFonts w:asciiTheme="minorHAnsi" w:hAnsiTheme="minorHAnsi" w:cstheme="minorHAnsi"/>
          <w:sz w:val="20"/>
          <w:szCs w:val="20"/>
        </w:rPr>
      </w:pPr>
      <w:hyperlink r:id="rId8" w:history="1">
        <w:r w:rsidRPr="00AB39A0">
          <w:rPr>
            <w:rStyle w:val="Hyperlink"/>
            <w:rFonts w:asciiTheme="minorHAnsi" w:hAnsiTheme="minorHAnsi" w:cstheme="minorHAnsi"/>
            <w:sz w:val="20"/>
            <w:szCs w:val="20"/>
          </w:rPr>
          <w:t>Work App</w:t>
        </w:r>
      </w:hyperlink>
    </w:p>
    <w:p w14:paraId="4124DA65" w14:textId="77777777" w:rsidR="00AB39A0" w:rsidRPr="00AB39A0" w:rsidRDefault="00AB39A0" w:rsidP="00AB39A0">
      <w:pPr>
        <w:pStyle w:val="NormalWeb"/>
        <w:numPr>
          <w:ilvl w:val="1"/>
          <w:numId w:val="1"/>
        </w:numPr>
        <w:rPr>
          <w:rFonts w:asciiTheme="minorHAnsi" w:hAnsiTheme="minorHAnsi" w:cstheme="minorHAnsi"/>
          <w:sz w:val="20"/>
          <w:szCs w:val="20"/>
        </w:rPr>
      </w:pPr>
      <w:hyperlink r:id="rId9" w:history="1">
        <w:r w:rsidRPr="00AB39A0">
          <w:rPr>
            <w:rStyle w:val="Hyperlink"/>
            <w:rFonts w:asciiTheme="minorHAnsi" w:hAnsiTheme="minorHAnsi" w:cstheme="minorHAnsi"/>
            <w:sz w:val="20"/>
            <w:szCs w:val="20"/>
          </w:rPr>
          <w:t>Website</w:t>
        </w:r>
      </w:hyperlink>
    </w:p>
    <w:p w14:paraId="3DDB3AD2" w14:textId="7777777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Availability:</w:t>
      </w:r>
      <w:r w:rsidRPr="00AB39A0">
        <w:rPr>
          <w:rFonts w:asciiTheme="minorHAnsi" w:hAnsiTheme="minorHAnsi" w:cstheme="minorHAnsi"/>
          <w:sz w:val="20"/>
          <w:szCs w:val="20"/>
        </w:rPr>
        <w:t xml:space="preserve"> As of </w:t>
      </w:r>
      <w:r w:rsidRPr="00AB39A0">
        <w:rPr>
          <w:rStyle w:val="Strong"/>
          <w:rFonts w:asciiTheme="minorHAnsi" w:hAnsiTheme="minorHAnsi" w:cstheme="minorHAnsi"/>
          <w:sz w:val="20"/>
          <w:szCs w:val="20"/>
        </w:rPr>
        <w:t>[insert date]</w:t>
      </w:r>
      <w:r w:rsidRPr="00AB39A0">
        <w:rPr>
          <w:rFonts w:asciiTheme="minorHAnsi" w:hAnsiTheme="minorHAnsi" w:cstheme="minorHAnsi"/>
          <w:sz w:val="20"/>
          <w:szCs w:val="20"/>
        </w:rPr>
        <w:t>, please ensure your availability is updated in Humanforce. Schedules will be based off this availability.</w:t>
      </w:r>
    </w:p>
    <w:p w14:paraId="1E6C53DF" w14:textId="7777777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 xml:space="preserve">Schedules: </w:t>
      </w:r>
      <w:r w:rsidRPr="00AB39A0">
        <w:rPr>
          <w:rFonts w:asciiTheme="minorHAnsi" w:hAnsiTheme="minorHAnsi" w:cstheme="minorHAnsi"/>
          <w:sz w:val="20"/>
          <w:szCs w:val="20"/>
        </w:rPr>
        <w:t xml:space="preserve">As of </w:t>
      </w:r>
      <w:r w:rsidRPr="00AB39A0">
        <w:rPr>
          <w:rStyle w:val="Strong"/>
          <w:rFonts w:asciiTheme="minorHAnsi" w:hAnsiTheme="minorHAnsi" w:cstheme="minorHAnsi"/>
          <w:sz w:val="20"/>
          <w:szCs w:val="20"/>
        </w:rPr>
        <w:t>[insert date]</w:t>
      </w:r>
      <w:r w:rsidRPr="00AB39A0">
        <w:rPr>
          <w:rFonts w:asciiTheme="minorHAnsi" w:hAnsiTheme="minorHAnsi" w:cstheme="minorHAnsi"/>
          <w:sz w:val="20"/>
          <w:szCs w:val="20"/>
        </w:rPr>
        <w:t>, schedules will belong in Humanforce. Please use this as the source of truth.</w:t>
      </w:r>
    </w:p>
    <w:p w14:paraId="3CDA53B9" w14:textId="7777777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Data Migration:</w:t>
      </w:r>
      <w:r w:rsidRPr="00AB39A0">
        <w:rPr>
          <w:rFonts w:asciiTheme="minorHAnsi" w:hAnsiTheme="minorHAnsi" w:cstheme="minorHAnsi"/>
          <w:sz w:val="20"/>
          <w:szCs w:val="20"/>
        </w:rPr>
        <w:t xml:space="preserve"> All relevant data has been securely migrated to the new system. This includes schedules, and user profiles. Please let us know if something looks incomplete.</w:t>
      </w:r>
    </w:p>
    <w:p w14:paraId="1ECAC583" w14:textId="7777777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Existing system closure</w:t>
      </w:r>
      <w:r w:rsidRPr="00AB39A0">
        <w:rPr>
          <w:rFonts w:asciiTheme="minorHAnsi" w:hAnsiTheme="minorHAnsi" w:cstheme="minorHAnsi"/>
          <w:sz w:val="20"/>
          <w:szCs w:val="20"/>
        </w:rPr>
        <w:t xml:space="preserve"> The current WFM system (Existing Tool) will become obsolete as of </w:t>
      </w:r>
      <w:r w:rsidRPr="00AB39A0">
        <w:rPr>
          <w:rStyle w:val="Strong"/>
          <w:rFonts w:asciiTheme="minorHAnsi" w:hAnsiTheme="minorHAnsi" w:cstheme="minorHAnsi"/>
          <w:sz w:val="20"/>
          <w:szCs w:val="20"/>
        </w:rPr>
        <w:t>[insert time]</w:t>
      </w:r>
      <w:r w:rsidRPr="00AB39A0">
        <w:rPr>
          <w:rFonts w:asciiTheme="minorHAnsi" w:hAnsiTheme="minorHAnsi" w:cstheme="minorHAnsi"/>
          <w:sz w:val="20"/>
          <w:szCs w:val="20"/>
        </w:rPr>
        <w:t xml:space="preserve"> on </w:t>
      </w:r>
      <w:r w:rsidRPr="00AB39A0">
        <w:rPr>
          <w:rStyle w:val="Strong"/>
          <w:rFonts w:asciiTheme="minorHAnsi" w:hAnsiTheme="minorHAnsi" w:cstheme="minorHAnsi"/>
          <w:sz w:val="20"/>
          <w:szCs w:val="20"/>
        </w:rPr>
        <w:t>[insert date]</w:t>
      </w:r>
      <w:r w:rsidRPr="00AB39A0">
        <w:rPr>
          <w:rFonts w:asciiTheme="minorHAnsi" w:hAnsiTheme="minorHAnsi" w:cstheme="minorHAnsi"/>
          <w:sz w:val="20"/>
          <w:szCs w:val="20"/>
        </w:rPr>
        <w:t xml:space="preserve">. You will still have visibility of data till </w:t>
      </w:r>
      <w:r w:rsidRPr="00AB39A0">
        <w:rPr>
          <w:rStyle w:val="Strong"/>
          <w:rFonts w:asciiTheme="minorHAnsi" w:hAnsiTheme="minorHAnsi" w:cstheme="minorHAnsi"/>
          <w:sz w:val="20"/>
          <w:szCs w:val="20"/>
        </w:rPr>
        <w:t>[insert time]</w:t>
      </w:r>
      <w:r w:rsidRPr="00AB39A0">
        <w:rPr>
          <w:rFonts w:asciiTheme="minorHAnsi" w:hAnsiTheme="minorHAnsi" w:cstheme="minorHAnsi"/>
          <w:sz w:val="20"/>
          <w:szCs w:val="20"/>
        </w:rPr>
        <w:t xml:space="preserve"> on </w:t>
      </w:r>
      <w:r w:rsidRPr="00AB39A0">
        <w:rPr>
          <w:rStyle w:val="Strong"/>
          <w:rFonts w:asciiTheme="minorHAnsi" w:hAnsiTheme="minorHAnsi" w:cstheme="minorHAnsi"/>
          <w:sz w:val="20"/>
          <w:szCs w:val="20"/>
        </w:rPr>
        <w:t>[insert date]</w:t>
      </w:r>
      <w:r w:rsidRPr="00AB39A0">
        <w:rPr>
          <w:rFonts w:asciiTheme="minorHAnsi" w:hAnsiTheme="minorHAnsi" w:cstheme="minorHAnsi"/>
          <w:sz w:val="20"/>
          <w:szCs w:val="20"/>
        </w:rPr>
        <w:t>. After this date, the (Existing Tool) will no longer be available.</w:t>
      </w:r>
    </w:p>
    <w:p w14:paraId="6407FC3E" w14:textId="77777777" w:rsidR="00AB39A0" w:rsidRPr="00AB39A0" w:rsidRDefault="00AB39A0" w:rsidP="00AB39A0">
      <w:pPr>
        <w:pStyle w:val="NormalWeb"/>
        <w:numPr>
          <w:ilvl w:val="0"/>
          <w:numId w:val="1"/>
        </w:numPr>
        <w:rPr>
          <w:rFonts w:asciiTheme="minorHAnsi" w:hAnsiTheme="minorHAnsi" w:cstheme="minorHAnsi"/>
          <w:sz w:val="20"/>
          <w:szCs w:val="20"/>
        </w:rPr>
      </w:pPr>
      <w:r w:rsidRPr="00AB39A0">
        <w:rPr>
          <w:rStyle w:val="Strong"/>
          <w:rFonts w:asciiTheme="minorHAnsi" w:hAnsiTheme="minorHAnsi" w:cstheme="minorHAnsi"/>
          <w:sz w:val="20"/>
          <w:szCs w:val="20"/>
        </w:rPr>
        <w:t>Support :</w:t>
      </w:r>
      <w:r w:rsidRPr="00AB39A0">
        <w:rPr>
          <w:rFonts w:asciiTheme="minorHAnsi" w:hAnsiTheme="minorHAnsi" w:cstheme="minorHAnsi"/>
          <w:sz w:val="20"/>
          <w:szCs w:val="20"/>
        </w:rPr>
        <w:t xml:space="preserve"> Our support team will be on standby throughout the cutover period to assist with any issues or questions.</w:t>
      </w:r>
    </w:p>
    <w:p w14:paraId="2164C592" w14:textId="77777777" w:rsidR="00AB39A0" w:rsidRPr="00AB39A0" w:rsidRDefault="00AB39A0" w:rsidP="00AB39A0">
      <w:pPr>
        <w:pStyle w:val="Heading3"/>
        <w:rPr>
          <w:rFonts w:asciiTheme="minorHAnsi" w:eastAsia="Times New Roman" w:hAnsiTheme="minorHAnsi" w:cstheme="minorHAnsi"/>
          <w:sz w:val="20"/>
          <w:szCs w:val="20"/>
        </w:rPr>
      </w:pPr>
      <w:r w:rsidRPr="00AB39A0">
        <w:rPr>
          <w:rFonts w:asciiTheme="minorHAnsi" w:eastAsia="Times New Roman" w:hAnsiTheme="minorHAnsi" w:cstheme="minorHAnsi"/>
          <w:sz w:val="20"/>
          <w:szCs w:val="20"/>
        </w:rPr>
        <w:t>What You Need to Do:</w:t>
      </w:r>
    </w:p>
    <w:p w14:paraId="31FC2CDC" w14:textId="77777777" w:rsidR="00AB39A0" w:rsidRPr="00AB39A0" w:rsidRDefault="00AB39A0" w:rsidP="00AB39A0">
      <w:pPr>
        <w:pStyle w:val="NormalWeb"/>
        <w:numPr>
          <w:ilvl w:val="0"/>
          <w:numId w:val="2"/>
        </w:numPr>
        <w:rPr>
          <w:rFonts w:asciiTheme="minorHAnsi" w:hAnsiTheme="minorHAnsi" w:cstheme="minorHAnsi"/>
          <w:sz w:val="20"/>
          <w:szCs w:val="20"/>
        </w:rPr>
      </w:pPr>
      <w:r w:rsidRPr="00AB39A0">
        <w:rPr>
          <w:rStyle w:val="Strong"/>
          <w:rFonts w:asciiTheme="minorHAnsi" w:hAnsiTheme="minorHAnsi" w:cstheme="minorHAnsi"/>
          <w:sz w:val="20"/>
          <w:szCs w:val="20"/>
        </w:rPr>
        <w:t>Training &amp; Resources:</w:t>
      </w:r>
      <w:r w:rsidRPr="00AB39A0">
        <w:rPr>
          <w:rFonts w:asciiTheme="minorHAnsi" w:hAnsiTheme="minorHAnsi" w:cstheme="minorHAnsi"/>
          <w:sz w:val="20"/>
          <w:szCs w:val="20"/>
        </w:rPr>
        <w:t xml:space="preserve"> Training materials and user guides for the new system will be shared ahead of the cutover. We encourage everyone to review these resources to familiarize themselves with the new system and features.</w:t>
      </w:r>
    </w:p>
    <w:p w14:paraId="3251BDF4" w14:textId="77777777" w:rsidR="00AB39A0" w:rsidRPr="00AB39A0" w:rsidRDefault="00AB39A0" w:rsidP="00AB39A0">
      <w:pPr>
        <w:pStyle w:val="NormalWeb"/>
        <w:numPr>
          <w:ilvl w:val="0"/>
          <w:numId w:val="2"/>
        </w:numPr>
        <w:rPr>
          <w:rFonts w:asciiTheme="minorHAnsi" w:hAnsiTheme="minorHAnsi" w:cstheme="minorHAnsi"/>
          <w:sz w:val="20"/>
          <w:szCs w:val="20"/>
        </w:rPr>
      </w:pPr>
      <w:r w:rsidRPr="00AB39A0">
        <w:rPr>
          <w:rStyle w:val="Strong"/>
          <w:rFonts w:asciiTheme="minorHAnsi" w:hAnsiTheme="minorHAnsi" w:cstheme="minorHAnsi"/>
          <w:sz w:val="20"/>
          <w:szCs w:val="20"/>
        </w:rPr>
        <w:t>Feedback &amp; Issues:</w:t>
      </w:r>
      <w:r w:rsidRPr="00AB39A0">
        <w:rPr>
          <w:rFonts w:asciiTheme="minorHAnsi" w:hAnsiTheme="minorHAnsi" w:cstheme="minorHAnsi"/>
          <w:sz w:val="20"/>
          <w:szCs w:val="20"/>
        </w:rPr>
        <w:t xml:space="preserve"> If you encounter any issues, please report them to </w:t>
      </w:r>
      <w:r w:rsidRPr="00AB39A0">
        <w:rPr>
          <w:rStyle w:val="Strong"/>
          <w:rFonts w:asciiTheme="minorHAnsi" w:hAnsiTheme="minorHAnsi" w:cstheme="minorHAnsi"/>
          <w:sz w:val="20"/>
          <w:szCs w:val="20"/>
        </w:rPr>
        <w:t>[insert support contact or team name]</w:t>
      </w:r>
      <w:r w:rsidRPr="00AB39A0">
        <w:rPr>
          <w:rFonts w:asciiTheme="minorHAnsi" w:hAnsiTheme="minorHAnsi" w:cstheme="minorHAnsi"/>
          <w:sz w:val="20"/>
          <w:szCs w:val="20"/>
        </w:rPr>
        <w:t>.</w:t>
      </w:r>
    </w:p>
    <w:p w14:paraId="04F0FECE"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lastRenderedPageBreak/>
        <w:t>We appreciate your cooperation and patience during this transition. This upgrade will bring improved functionality, better performance, and a more intuitive user experience.</w:t>
      </w:r>
    </w:p>
    <w:p w14:paraId="2C6BCB0D"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t xml:space="preserve">If you have any questions or concerns, feel free to reach out to </w:t>
      </w:r>
      <w:r w:rsidRPr="00AB39A0">
        <w:rPr>
          <w:rStyle w:val="Strong"/>
          <w:rFonts w:asciiTheme="minorHAnsi" w:hAnsiTheme="minorHAnsi" w:cstheme="minorHAnsi"/>
          <w:sz w:val="20"/>
          <w:szCs w:val="20"/>
        </w:rPr>
        <w:t>[insert contact name or team]</w:t>
      </w:r>
      <w:r w:rsidRPr="00AB39A0">
        <w:rPr>
          <w:rFonts w:asciiTheme="minorHAnsi" w:hAnsiTheme="minorHAnsi" w:cstheme="minorHAnsi"/>
          <w:sz w:val="20"/>
          <w:szCs w:val="20"/>
        </w:rPr>
        <w:t>.</w:t>
      </w:r>
    </w:p>
    <w:p w14:paraId="3E597DA0" w14:textId="77777777" w:rsidR="00AB39A0" w:rsidRPr="00AB39A0" w:rsidRDefault="00AB39A0" w:rsidP="00AB39A0">
      <w:pPr>
        <w:pStyle w:val="NormalWeb"/>
        <w:rPr>
          <w:rFonts w:asciiTheme="minorHAnsi" w:hAnsiTheme="minorHAnsi" w:cstheme="minorHAnsi"/>
          <w:sz w:val="20"/>
          <w:szCs w:val="20"/>
        </w:rPr>
      </w:pPr>
      <w:r w:rsidRPr="00AB39A0">
        <w:rPr>
          <w:rFonts w:asciiTheme="minorHAnsi" w:hAnsiTheme="minorHAnsi" w:cstheme="minorHAnsi"/>
          <w:sz w:val="20"/>
          <w:szCs w:val="20"/>
        </w:rPr>
        <w:t>Kind regards,</w:t>
      </w:r>
    </w:p>
    <w:p w14:paraId="6CF14C47" w14:textId="77777777" w:rsidR="006C4FD5" w:rsidRPr="00AB39A0" w:rsidRDefault="006C4FD5">
      <w:pPr>
        <w:rPr>
          <w:rFonts w:cstheme="minorHAnsi"/>
          <w:sz w:val="20"/>
          <w:szCs w:val="20"/>
        </w:rPr>
      </w:pPr>
    </w:p>
    <w:sectPr w:rsidR="006C4FD5" w:rsidRPr="00AB39A0" w:rsidSect="00AB3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E4C84"/>
    <w:multiLevelType w:val="multilevel"/>
    <w:tmpl w:val="4B38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72915"/>
    <w:multiLevelType w:val="multilevel"/>
    <w:tmpl w:val="8AB4B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508094">
    <w:abstractNumId w:val="1"/>
  </w:num>
  <w:num w:numId="2" w16cid:durableId="124492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A0"/>
    <w:rsid w:val="001B4F23"/>
    <w:rsid w:val="004C41F4"/>
    <w:rsid w:val="006C4FD5"/>
    <w:rsid w:val="006F46BD"/>
    <w:rsid w:val="00872D6D"/>
    <w:rsid w:val="00AB39A0"/>
    <w:rsid w:val="00C41123"/>
    <w:rsid w:val="00CC2657"/>
    <w:rsid w:val="00DA3D67"/>
    <w:rsid w:val="00E02F21"/>
    <w:rsid w:val="00FD4C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4367"/>
  <w15:chartTrackingRefBased/>
  <w15:docId w15:val="{3410FCEB-E5C1-4C36-958D-0149D25A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39A0"/>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14:ligatures w14:val="none"/>
    </w:rPr>
  </w:style>
  <w:style w:type="paragraph" w:styleId="Heading3">
    <w:name w:val="heading 3"/>
    <w:basedOn w:val="Normal"/>
    <w:link w:val="Heading3Char"/>
    <w:uiPriority w:val="9"/>
    <w:qFormat/>
    <w:rsid w:val="00AB39A0"/>
    <w:pPr>
      <w:spacing w:before="100" w:beforeAutospacing="1" w:after="100" w:afterAutospacing="1" w:line="240" w:lineRule="auto"/>
      <w:outlineLvl w:val="2"/>
    </w:pPr>
    <w:rPr>
      <w:rFonts w:ascii="Times New Roman" w:eastAsiaTheme="minorEastAsia"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9A0"/>
    <w:rPr>
      <w:rFonts w:ascii="Times New Roman" w:eastAsiaTheme="minorEastAsia" w:hAnsi="Times New Roman" w:cs="Times New Roman"/>
      <w:b/>
      <w:bCs/>
      <w:kern w:val="36"/>
      <w:sz w:val="48"/>
      <w:szCs w:val="48"/>
      <w:lang w:eastAsia="en-AU"/>
      <w14:ligatures w14:val="none"/>
    </w:rPr>
  </w:style>
  <w:style w:type="character" w:customStyle="1" w:styleId="Heading3Char">
    <w:name w:val="Heading 3 Char"/>
    <w:basedOn w:val="DefaultParagraphFont"/>
    <w:link w:val="Heading3"/>
    <w:uiPriority w:val="9"/>
    <w:rsid w:val="00AB39A0"/>
    <w:rPr>
      <w:rFonts w:ascii="Times New Roman" w:eastAsiaTheme="minorEastAsia" w:hAnsi="Times New Roman" w:cs="Times New Roman"/>
      <w:b/>
      <w:bCs/>
      <w:kern w:val="0"/>
      <w:sz w:val="27"/>
      <w:szCs w:val="27"/>
      <w:lang w:eastAsia="en-AU"/>
      <w14:ligatures w14:val="none"/>
    </w:rPr>
  </w:style>
  <w:style w:type="paragraph" w:styleId="NormalWeb">
    <w:name w:val="Normal (Web)"/>
    <w:basedOn w:val="Normal"/>
    <w:uiPriority w:val="99"/>
    <w:semiHidden/>
    <w:unhideWhenUsed/>
    <w:rsid w:val="00AB39A0"/>
    <w:pPr>
      <w:spacing w:before="100" w:beforeAutospacing="1" w:after="100" w:afterAutospacing="1" w:line="240" w:lineRule="auto"/>
    </w:pPr>
    <w:rPr>
      <w:rFonts w:ascii="Times New Roman" w:eastAsiaTheme="minorEastAsia" w:hAnsi="Times New Roman" w:cs="Times New Roman"/>
      <w:kern w:val="0"/>
      <w:sz w:val="24"/>
      <w:szCs w:val="24"/>
      <w:lang w:eastAsia="en-AU"/>
      <w14:ligatures w14:val="none"/>
    </w:rPr>
  </w:style>
  <w:style w:type="character" w:styleId="Strong">
    <w:name w:val="Strong"/>
    <w:basedOn w:val="DefaultParagraphFont"/>
    <w:uiPriority w:val="22"/>
    <w:qFormat/>
    <w:rsid w:val="00AB39A0"/>
    <w:rPr>
      <w:b/>
      <w:bCs/>
    </w:rPr>
  </w:style>
  <w:style w:type="character" w:styleId="Hyperlink">
    <w:name w:val="Hyperlink"/>
    <w:basedOn w:val="DefaultParagraphFont"/>
    <w:uiPriority w:val="99"/>
    <w:semiHidden/>
    <w:unhideWhenUsed/>
    <w:rsid w:val="00AB39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humanforce.com/hc/en-au/articles/6889081880079-Reset-your-Humanforce-mobile-app-password-Work-Lega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lp.humanforce.com/hc/en-au/articles/360028581212-Log-in-to-Humanforce-WFM-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2</cp:revision>
  <dcterms:created xsi:type="dcterms:W3CDTF">2025-10-21T19:34:00Z</dcterms:created>
  <dcterms:modified xsi:type="dcterms:W3CDTF">2025-10-21T19:34:00Z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