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0FED" w14:textId="230E2984" w:rsidR="005807F3" w:rsidRPr="00D82287" w:rsidRDefault="005807F3" w:rsidP="005807F3">
      <w:pPr>
        <w:pStyle w:val="Heading1"/>
        <w:keepNext/>
        <w:keepLines/>
        <w:spacing w:before="240" w:beforeAutospacing="0" w:after="0" w:afterAutospacing="0" w:line="259" w:lineRule="auto"/>
        <w:rPr>
          <w:rFonts w:asciiTheme="majorHAnsi" w:eastAsia="Times New Roman" w:hAnsiTheme="majorHAnsi" w:cstheme="majorBidi"/>
          <w:b w:val="0"/>
          <w:bCs w:val="0"/>
          <w:color w:val="EEB900" w:themeColor="accent1" w:themeShade="BF"/>
          <w:kern w:val="2"/>
          <w:sz w:val="32"/>
          <w:szCs w:val="32"/>
          <w:lang w:eastAsia="en-US"/>
          <w14:ligatures w14:val="standardContextual"/>
        </w:rPr>
      </w:pPr>
      <w:r w:rsidRPr="00D82287">
        <w:rPr>
          <w:rFonts w:asciiTheme="majorHAnsi" w:eastAsia="Times New Roman" w:hAnsiTheme="majorHAnsi" w:cstheme="majorBidi"/>
          <w:b w:val="0"/>
          <w:bCs w:val="0"/>
          <w:color w:val="EEB900" w:themeColor="accent1" w:themeShade="BF"/>
          <w:kern w:val="2"/>
          <w:sz w:val="32"/>
          <w:szCs w:val="32"/>
          <w:lang w:eastAsia="en-US"/>
          <w14:ligatures w14:val="standardContextual"/>
        </w:rPr>
        <w:t>Employee Comm</w:t>
      </w:r>
      <w:r>
        <w:rPr>
          <w:rFonts w:asciiTheme="majorHAnsi" w:eastAsia="Times New Roman" w:hAnsiTheme="majorHAnsi" w:cstheme="majorBidi"/>
          <w:b w:val="0"/>
          <w:bCs w:val="0"/>
          <w:color w:val="EEB900" w:themeColor="accent1" w:themeShade="BF"/>
          <w:kern w:val="2"/>
          <w:sz w:val="32"/>
          <w:szCs w:val="32"/>
          <w:lang w:eastAsia="en-US"/>
          <w14:ligatures w14:val="standardContextual"/>
        </w:rPr>
        <w:t>unication</w:t>
      </w:r>
      <w:r w:rsidRPr="00D82287">
        <w:rPr>
          <w:rFonts w:asciiTheme="majorHAnsi" w:eastAsia="Times New Roman" w:hAnsiTheme="majorHAnsi" w:cstheme="majorBidi"/>
          <w:b w:val="0"/>
          <w:bCs w:val="0"/>
          <w:color w:val="EEB900" w:themeColor="accent1" w:themeShade="BF"/>
          <w:kern w:val="2"/>
          <w:sz w:val="32"/>
          <w:szCs w:val="32"/>
          <w:lang w:eastAsia="en-US"/>
          <w14:ligatures w14:val="standardContextual"/>
        </w:rPr>
        <w:t>s - Humanforce App is coming!</w:t>
      </w:r>
    </w:p>
    <w:p w14:paraId="0810BF7B"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Subject: Humanforce App is coming!</w:t>
      </w:r>
    </w:p>
    <w:p w14:paraId="058E96FF"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Hi Team,</w:t>
      </w:r>
    </w:p>
    <w:p w14:paraId="4A4368C9"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 xml:space="preserve">We’re excited to share that our new </w:t>
      </w:r>
      <w:r w:rsidRPr="005807F3">
        <w:rPr>
          <w:rStyle w:val="Strong"/>
          <w:rFonts w:asciiTheme="minorHAnsi" w:hAnsiTheme="minorHAnsi" w:cstheme="minorHAnsi"/>
          <w:sz w:val="20"/>
          <w:szCs w:val="20"/>
        </w:rPr>
        <w:t>Humanforce Workforce Management App</w:t>
      </w:r>
      <w:r w:rsidRPr="005807F3">
        <w:rPr>
          <w:rFonts w:asciiTheme="minorHAnsi" w:hAnsiTheme="minorHAnsi" w:cstheme="minorHAnsi"/>
          <w:sz w:val="20"/>
          <w:szCs w:val="20"/>
        </w:rPr>
        <w:t xml:space="preserve"> is launching soon! This app is designed to make scheduling, time tracking, and shift management easier and more efficient for everyone.</w:t>
      </w:r>
    </w:p>
    <w:p w14:paraId="03179CBF" w14:textId="77777777" w:rsidR="00C46FE0"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 xml:space="preserve">Please keep an eye on your inbox over the next few days, you’ll be receiving an email with all the details, including how to download the app, key features, and support resources to help you get started. </w:t>
      </w:r>
    </w:p>
    <w:p w14:paraId="1717D10C" w14:textId="65B8F18D"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To assist, below is an example email that you will receive.</w:t>
      </w:r>
    </w:p>
    <w:p w14:paraId="07BB6DAA" w14:textId="77777777" w:rsidR="005807F3" w:rsidRPr="005807F3" w:rsidRDefault="00000000" w:rsidP="005807F3">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2E4AD31F">
          <v:rect id="_x0000_i1025" style="width:0;height:1.5pt" o:hralign="center" o:hrstd="t" o:hr="t" fillcolor="#a0a0a0" stroked="f"/>
        </w:pict>
      </w:r>
    </w:p>
    <w:p w14:paraId="3C6ABDFE" w14:textId="77777777" w:rsidR="005807F3" w:rsidRPr="005807F3" w:rsidRDefault="005807F3" w:rsidP="005807F3">
      <w:pPr>
        <w:rPr>
          <w:rFonts w:asciiTheme="minorHAnsi" w:eastAsia="Times New Roman" w:hAnsiTheme="minorHAnsi" w:cstheme="minorHAnsi"/>
          <w:sz w:val="20"/>
          <w:szCs w:val="20"/>
        </w:rPr>
      </w:pPr>
      <w:r w:rsidRPr="005807F3">
        <w:rPr>
          <w:rFonts w:asciiTheme="minorHAnsi" w:eastAsia="Times New Roman" w:hAnsiTheme="minorHAnsi" w:cstheme="minorHAnsi"/>
          <w:noProof/>
          <w:sz w:val="20"/>
          <w:szCs w:val="20"/>
        </w:rPr>
        <w:drawing>
          <wp:inline distT="0" distB="0" distL="0" distR="0" wp14:anchorId="2AE431CD" wp14:editId="63D7BDA8">
            <wp:extent cx="2451469" cy="1181100"/>
            <wp:effectExtent l="0" t="0" r="6350" b="0"/>
            <wp:docPr id="2" name="Picture 2" descr="A yellow and blue logo with a rocke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blue logo with a rocket in the midd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3947" cy="1182294"/>
                    </a:xfrm>
                    <a:prstGeom prst="rect">
                      <a:avLst/>
                    </a:prstGeom>
                    <a:noFill/>
                    <a:ln>
                      <a:noFill/>
                    </a:ln>
                  </pic:spPr>
                </pic:pic>
              </a:graphicData>
            </a:graphic>
          </wp:inline>
        </w:drawing>
      </w:r>
    </w:p>
    <w:p w14:paraId="66078BB1"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 xml:space="preserve">Welcome to </w:t>
      </w:r>
      <w:r w:rsidRPr="005807F3">
        <w:rPr>
          <w:rStyle w:val="Emphasis"/>
          <w:rFonts w:asciiTheme="minorHAnsi" w:hAnsiTheme="minorHAnsi" w:cstheme="minorHAnsi"/>
          <w:sz w:val="20"/>
          <w:szCs w:val="20"/>
        </w:rPr>
        <w:t>Humanforce!</w:t>
      </w:r>
    </w:p>
    <w:p w14:paraId="4A86FE03"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 xml:space="preserve">Your organisation, </w:t>
      </w:r>
      <w:r w:rsidRPr="005807F3">
        <w:rPr>
          <w:rStyle w:val="Strong"/>
          <w:rFonts w:asciiTheme="minorHAnsi" w:hAnsiTheme="minorHAnsi" w:cstheme="minorHAnsi"/>
          <w:sz w:val="20"/>
          <w:szCs w:val="20"/>
        </w:rPr>
        <w:t>Organisation Name</w:t>
      </w:r>
      <w:r w:rsidRPr="005807F3">
        <w:rPr>
          <w:rFonts w:asciiTheme="minorHAnsi" w:hAnsiTheme="minorHAnsi" w:cstheme="minorHAnsi"/>
          <w:sz w:val="20"/>
          <w:szCs w:val="20"/>
        </w:rPr>
        <w:t>, has registered you to use the Humanforce app to access rosters, timesheets and more.</w:t>
      </w:r>
    </w:p>
    <w:p w14:paraId="37CB8478"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To install the app click one of the links below based on your device type.</w:t>
      </w:r>
    </w:p>
    <w:p w14:paraId="15A5BF18" w14:textId="77777777" w:rsidR="005807F3" w:rsidRPr="005807F3" w:rsidRDefault="005807F3" w:rsidP="005807F3">
      <w:pPr>
        <w:rPr>
          <w:rFonts w:asciiTheme="minorHAnsi" w:eastAsia="Times New Roman" w:hAnsiTheme="minorHAnsi" w:cstheme="minorHAnsi"/>
          <w:sz w:val="20"/>
          <w:szCs w:val="20"/>
        </w:rPr>
      </w:pPr>
      <w:r w:rsidRPr="005807F3">
        <w:rPr>
          <w:rFonts w:asciiTheme="minorHAnsi" w:eastAsia="Times New Roman" w:hAnsiTheme="minorHAnsi" w:cstheme="minorHAnsi"/>
          <w:noProof/>
          <w:sz w:val="20"/>
          <w:szCs w:val="20"/>
        </w:rPr>
        <w:drawing>
          <wp:inline distT="0" distB="0" distL="0" distR="0" wp14:anchorId="23808DCD" wp14:editId="7247570A">
            <wp:extent cx="2924175" cy="448760"/>
            <wp:effectExtent l="0" t="0" r="0" b="8890"/>
            <wp:docPr id="3" name="Picture 3" descr="A black rectangle with a red blue and green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rectangle with a red blue and green triang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7622" cy="455428"/>
                    </a:xfrm>
                    <a:prstGeom prst="rect">
                      <a:avLst/>
                    </a:prstGeom>
                    <a:noFill/>
                    <a:ln>
                      <a:noFill/>
                    </a:ln>
                  </pic:spPr>
                </pic:pic>
              </a:graphicData>
            </a:graphic>
          </wp:inline>
        </w:drawing>
      </w:r>
    </w:p>
    <w:p w14:paraId="12A0CAD9"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To login, please use these credentials –</w:t>
      </w:r>
    </w:p>
    <w:p w14:paraId="3D92931D"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Username:</w:t>
      </w:r>
    </w:p>
    <w:p w14:paraId="3B22A6C9"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Temporary Password:</w:t>
      </w:r>
    </w:p>
    <w:p w14:paraId="3B655266"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Kind regards,</w:t>
      </w:r>
    </w:p>
    <w:p w14:paraId="3916E3AE"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lastRenderedPageBreak/>
        <w:t>Team Humanforce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5807F3" w:rsidRPr="005807F3" w14:paraId="43C73B22" w14:textId="77777777" w:rsidTr="00E411C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294EC5" w14:textId="77777777" w:rsidR="005807F3" w:rsidRPr="005807F3" w:rsidRDefault="005807F3" w:rsidP="00E411CF">
            <w:pPr>
              <w:pStyle w:val="NormalWeb"/>
              <w:rPr>
                <w:rFonts w:asciiTheme="minorHAnsi" w:hAnsiTheme="minorHAnsi" w:cstheme="minorHAnsi"/>
                <w:sz w:val="20"/>
                <w:szCs w:val="20"/>
              </w:rPr>
            </w:pPr>
            <w:r w:rsidRPr="005807F3">
              <w:rPr>
                <w:rFonts w:asciiTheme="minorHAnsi" w:hAnsiTheme="minorHAnsi" w:cstheme="minorHAnsi"/>
                <w:sz w:val="20"/>
                <w:szCs w:val="20"/>
              </w:rPr>
              <w:t>Disclaimer:</w:t>
            </w:r>
          </w:p>
          <w:p w14:paraId="51BFBD1F" w14:textId="77777777" w:rsidR="005807F3" w:rsidRPr="005807F3" w:rsidRDefault="005807F3" w:rsidP="00E411CF">
            <w:pPr>
              <w:pStyle w:val="NormalWeb"/>
              <w:rPr>
                <w:rFonts w:asciiTheme="minorHAnsi" w:hAnsiTheme="minorHAnsi" w:cstheme="minorHAnsi"/>
                <w:sz w:val="20"/>
                <w:szCs w:val="20"/>
              </w:rPr>
            </w:pPr>
            <w:r w:rsidRPr="005807F3">
              <w:rPr>
                <w:rFonts w:asciiTheme="minorHAnsi" w:hAnsiTheme="minorHAnsi" w:cstheme="minorHAnsi"/>
                <w:sz w:val="20"/>
                <w:szCs w:val="20"/>
              </w:rPr>
              <w:t>This email is an automated notification. Please do not reply to this message, which is from an unmonitored mailbox</w:t>
            </w:r>
          </w:p>
        </w:tc>
      </w:tr>
    </w:tbl>
    <w:p w14:paraId="4D345E45" w14:textId="77777777" w:rsidR="005807F3" w:rsidRPr="005807F3" w:rsidRDefault="00000000" w:rsidP="005807F3">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07920D4E">
          <v:rect id="_x0000_i1026" style="width:0;height:1.5pt" o:hralign="center" o:hrstd="t" o:hr="t" fillcolor="#a0a0a0" stroked="f"/>
        </w:pict>
      </w:r>
    </w:p>
    <w:p w14:paraId="6D114B84"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Thanks for your continued support, and we can’t wait for you to experience the benefits of the new Humanforce App!</w:t>
      </w:r>
    </w:p>
    <w:p w14:paraId="4B8AE79C" w14:textId="77777777" w:rsidR="005807F3" w:rsidRPr="005807F3" w:rsidRDefault="005807F3" w:rsidP="005807F3">
      <w:pPr>
        <w:pStyle w:val="NormalWeb"/>
        <w:rPr>
          <w:rFonts w:asciiTheme="minorHAnsi" w:hAnsiTheme="minorHAnsi" w:cstheme="minorHAnsi"/>
          <w:sz w:val="20"/>
          <w:szCs w:val="20"/>
        </w:rPr>
      </w:pPr>
      <w:r w:rsidRPr="005807F3">
        <w:rPr>
          <w:rFonts w:asciiTheme="minorHAnsi" w:hAnsiTheme="minorHAnsi" w:cstheme="minorHAnsi"/>
          <w:sz w:val="20"/>
          <w:szCs w:val="20"/>
        </w:rPr>
        <w:t>Warm regards,</w:t>
      </w:r>
    </w:p>
    <w:p w14:paraId="78BDD7A2" w14:textId="77777777" w:rsidR="006C4FD5" w:rsidRPr="005807F3" w:rsidRDefault="006C4FD5">
      <w:pPr>
        <w:rPr>
          <w:rFonts w:asciiTheme="minorHAnsi" w:hAnsiTheme="minorHAnsi" w:cstheme="minorHAnsi"/>
          <w:sz w:val="20"/>
          <w:szCs w:val="20"/>
        </w:rPr>
      </w:pPr>
    </w:p>
    <w:sectPr w:rsidR="006C4FD5" w:rsidRPr="005807F3" w:rsidSect="00580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altName w:val="Nirmala UI"/>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F3"/>
    <w:rsid w:val="000F6123"/>
    <w:rsid w:val="001B4F23"/>
    <w:rsid w:val="004C41F4"/>
    <w:rsid w:val="005807F3"/>
    <w:rsid w:val="006C4FD5"/>
    <w:rsid w:val="006F46BD"/>
    <w:rsid w:val="00872D6D"/>
    <w:rsid w:val="00C46FE0"/>
    <w:rsid w:val="00CC2657"/>
    <w:rsid w:val="00DA3D67"/>
    <w:rsid w:val="00E02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217D"/>
  <w15:chartTrackingRefBased/>
  <w15:docId w15:val="{B770F47E-28CD-42EE-BF7B-C4FBB95C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7F3"/>
    <w:pPr>
      <w:spacing w:after="0" w:line="240" w:lineRule="auto"/>
    </w:pPr>
    <w:rPr>
      <w:rFonts w:ascii="Times New Roman" w:eastAsiaTheme="minorEastAsia" w:hAnsi="Times New Roman" w:cs="Times New Roman"/>
      <w:kern w:val="0"/>
      <w:sz w:val="24"/>
      <w:szCs w:val="24"/>
      <w:lang w:eastAsia="en-AU"/>
      <w14:ligatures w14:val="none"/>
    </w:rPr>
  </w:style>
  <w:style w:type="paragraph" w:styleId="Heading1">
    <w:name w:val="heading 1"/>
    <w:basedOn w:val="Normal"/>
    <w:link w:val="Heading1Char"/>
    <w:uiPriority w:val="9"/>
    <w:qFormat/>
    <w:rsid w:val="005807F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7F3"/>
    <w:rPr>
      <w:rFonts w:ascii="Times New Roman" w:eastAsiaTheme="minorEastAsia" w:hAnsi="Times New Roman" w:cs="Times New Roman"/>
      <w:b/>
      <w:bCs/>
      <w:kern w:val="36"/>
      <w:sz w:val="48"/>
      <w:szCs w:val="48"/>
      <w:lang w:eastAsia="en-AU"/>
      <w14:ligatures w14:val="none"/>
    </w:rPr>
  </w:style>
  <w:style w:type="paragraph" w:styleId="NormalWeb">
    <w:name w:val="Normal (Web)"/>
    <w:basedOn w:val="Normal"/>
    <w:uiPriority w:val="99"/>
    <w:semiHidden/>
    <w:unhideWhenUsed/>
    <w:rsid w:val="005807F3"/>
    <w:pPr>
      <w:spacing w:before="100" w:beforeAutospacing="1" w:after="100" w:afterAutospacing="1"/>
    </w:pPr>
  </w:style>
  <w:style w:type="character" w:styleId="Strong">
    <w:name w:val="Strong"/>
    <w:basedOn w:val="DefaultParagraphFont"/>
    <w:uiPriority w:val="22"/>
    <w:qFormat/>
    <w:rsid w:val="005807F3"/>
    <w:rPr>
      <w:b/>
      <w:bCs/>
    </w:rPr>
  </w:style>
  <w:style w:type="character" w:styleId="Emphasis">
    <w:name w:val="Emphasis"/>
    <w:basedOn w:val="DefaultParagraphFont"/>
    <w:uiPriority w:val="20"/>
    <w:qFormat/>
    <w:rsid w:val="005807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customXml" Target="../customXml/item3.xml"/><Relationship Id="rId7" Type="http://schemas.openxmlformats.org/officeDocument/2006/relationships/image" Target="media/image1.tm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2.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2</cp:revision>
  <dcterms:created xsi:type="dcterms:W3CDTF">2025-10-21T18:54:00Z</dcterms:created>
  <dcterms:modified xsi:type="dcterms:W3CDTF">2025-12-08T04:24:00Z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