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5FC57" w14:textId="77777777" w:rsidR="007B7622" w:rsidRDefault="007B7622" w:rsidP="007B7622">
      <w:pPr>
        <w:pStyle w:val="Heading1"/>
        <w:rPr>
          <w:rFonts w:eastAsia="Times New Roman"/>
        </w:rPr>
      </w:pPr>
      <w:r w:rsidRPr="00C3716F">
        <w:rPr>
          <w:rFonts w:eastAsia="Times New Roman"/>
        </w:rPr>
        <w:t>Employee Communications -  Implementation Employee FAQ</w:t>
      </w:r>
    </w:p>
    <w:p w14:paraId="3C5335F2" w14:textId="77777777" w:rsidR="00B4171E" w:rsidRPr="00B4171E" w:rsidRDefault="00B4171E" w:rsidP="00B4171E">
      <w:pPr>
        <w:pStyle w:val="NormalWeb"/>
        <w:rPr>
          <w:rFonts w:asciiTheme="minorHAnsi" w:hAnsiTheme="minorHAnsi" w:cstheme="minorHAnsi"/>
          <w:b/>
          <w:bCs/>
          <w:sz w:val="20"/>
          <w:szCs w:val="20"/>
        </w:rPr>
      </w:pPr>
      <w:r w:rsidRPr="00B4171E">
        <w:rPr>
          <w:rFonts w:asciiTheme="minorHAnsi" w:hAnsiTheme="minorHAnsi" w:cstheme="minorHAnsi"/>
          <w:b/>
          <w:bCs/>
          <w:sz w:val="20"/>
          <w:szCs w:val="20"/>
        </w:rPr>
        <w:t>1. What is Humanforce WFM and why is it being introduced?</w:t>
      </w:r>
    </w:p>
    <w:p w14:paraId="5F495097" w14:textId="77777777" w:rsidR="00B4171E" w:rsidRPr="00B4171E" w:rsidRDefault="00B4171E" w:rsidP="00B4171E">
      <w:pPr>
        <w:pStyle w:val="NormalWeb"/>
        <w:rPr>
          <w:rFonts w:asciiTheme="minorHAnsi" w:hAnsiTheme="minorHAnsi" w:cstheme="minorHAnsi"/>
          <w:sz w:val="20"/>
          <w:szCs w:val="20"/>
        </w:rPr>
      </w:pPr>
      <w:r w:rsidRPr="00B4171E">
        <w:rPr>
          <w:rFonts w:asciiTheme="minorHAnsi" w:hAnsiTheme="minorHAnsi" w:cstheme="minorHAnsi"/>
          <w:sz w:val="20"/>
          <w:szCs w:val="20"/>
        </w:rPr>
        <w:t>Workforce Management (WFM) is a system that helps plan and manage schedules, time tracking, and staffing needs. It’s being introduced to improve schedule fairness, reduce manual processes, and ensure better alignment between staffing and customer demand.</w:t>
      </w:r>
    </w:p>
    <w:p w14:paraId="1AA59C3B" w14:textId="77777777" w:rsidR="00B4171E" w:rsidRPr="00B4171E" w:rsidRDefault="00B4171E" w:rsidP="00B4171E">
      <w:pPr>
        <w:pStyle w:val="NormalWeb"/>
        <w:rPr>
          <w:rFonts w:asciiTheme="minorHAnsi" w:hAnsiTheme="minorHAnsi" w:cstheme="minorHAnsi"/>
          <w:sz w:val="20"/>
          <w:szCs w:val="20"/>
        </w:rPr>
      </w:pPr>
      <w:r w:rsidRPr="00B4171E">
        <w:rPr>
          <w:rFonts w:asciiTheme="minorHAnsi" w:hAnsiTheme="minorHAnsi" w:cstheme="minorHAnsi"/>
          <w:sz w:val="20"/>
          <w:szCs w:val="20"/>
        </w:rPr>
        <w:pict w14:anchorId="346E4A89">
          <v:rect id="_x0000_i1102" style="width:0;height:1.5pt" o:hralign="center" o:hrstd="t" o:hr="t" fillcolor="#a0a0a0" stroked="f"/>
        </w:pict>
      </w:r>
    </w:p>
    <w:p w14:paraId="5E674212" w14:textId="77777777" w:rsidR="00B4171E" w:rsidRPr="00B4171E" w:rsidRDefault="00B4171E" w:rsidP="00B4171E">
      <w:pPr>
        <w:pStyle w:val="NormalWeb"/>
        <w:rPr>
          <w:rFonts w:asciiTheme="minorHAnsi" w:hAnsiTheme="minorHAnsi" w:cstheme="minorHAnsi"/>
          <w:b/>
          <w:bCs/>
          <w:sz w:val="20"/>
          <w:szCs w:val="20"/>
        </w:rPr>
      </w:pPr>
      <w:r w:rsidRPr="00B4171E">
        <w:rPr>
          <w:rFonts w:asciiTheme="minorHAnsi" w:hAnsiTheme="minorHAnsi" w:cstheme="minorHAnsi"/>
          <w:b/>
          <w:bCs/>
          <w:sz w:val="20"/>
          <w:szCs w:val="20"/>
        </w:rPr>
        <w:t>2. How will WFM benefit me as an employee?</w:t>
      </w:r>
    </w:p>
    <w:p w14:paraId="3A5EA70C" w14:textId="77777777" w:rsidR="00B4171E" w:rsidRPr="00B4171E" w:rsidRDefault="00B4171E" w:rsidP="00B4171E">
      <w:pPr>
        <w:pStyle w:val="NormalWeb"/>
        <w:rPr>
          <w:rFonts w:asciiTheme="minorHAnsi" w:hAnsiTheme="minorHAnsi" w:cstheme="minorHAnsi"/>
          <w:sz w:val="20"/>
          <w:szCs w:val="20"/>
        </w:rPr>
      </w:pPr>
      <w:r w:rsidRPr="00B4171E">
        <w:rPr>
          <w:rFonts w:asciiTheme="minorHAnsi" w:hAnsiTheme="minorHAnsi" w:cstheme="minorHAnsi"/>
          <w:sz w:val="20"/>
          <w:szCs w:val="20"/>
        </w:rPr>
        <w:t>You’ll experience several improvements:</w:t>
      </w:r>
    </w:p>
    <w:p w14:paraId="5C3B5086" w14:textId="77777777" w:rsidR="00B4171E" w:rsidRPr="00B4171E" w:rsidRDefault="00B4171E" w:rsidP="00B4171E">
      <w:pPr>
        <w:pStyle w:val="NormalWeb"/>
        <w:numPr>
          <w:ilvl w:val="0"/>
          <w:numId w:val="6"/>
        </w:numPr>
        <w:rPr>
          <w:rFonts w:asciiTheme="minorHAnsi" w:hAnsiTheme="minorHAnsi" w:cstheme="minorHAnsi"/>
          <w:sz w:val="20"/>
          <w:szCs w:val="20"/>
        </w:rPr>
      </w:pPr>
      <w:r w:rsidRPr="00B4171E">
        <w:rPr>
          <w:rFonts w:asciiTheme="minorHAnsi" w:hAnsiTheme="minorHAnsi" w:cstheme="minorHAnsi"/>
          <w:b/>
          <w:bCs/>
          <w:sz w:val="20"/>
          <w:szCs w:val="20"/>
        </w:rPr>
        <w:t xml:space="preserve">Fairer schedules </w:t>
      </w:r>
      <w:r w:rsidRPr="00B4171E">
        <w:rPr>
          <w:rFonts w:asciiTheme="minorHAnsi" w:hAnsiTheme="minorHAnsi" w:cstheme="minorHAnsi"/>
          <w:sz w:val="20"/>
          <w:szCs w:val="20"/>
        </w:rPr>
        <w:t>based on demand and availability</w:t>
      </w:r>
    </w:p>
    <w:p w14:paraId="6A8D045C" w14:textId="77777777" w:rsidR="00B4171E" w:rsidRPr="00B4171E" w:rsidRDefault="00B4171E" w:rsidP="00B4171E">
      <w:pPr>
        <w:pStyle w:val="NormalWeb"/>
        <w:numPr>
          <w:ilvl w:val="0"/>
          <w:numId w:val="6"/>
        </w:numPr>
        <w:rPr>
          <w:rFonts w:asciiTheme="minorHAnsi" w:hAnsiTheme="minorHAnsi" w:cstheme="minorHAnsi"/>
          <w:sz w:val="20"/>
          <w:szCs w:val="20"/>
        </w:rPr>
      </w:pPr>
      <w:r w:rsidRPr="00B4171E">
        <w:rPr>
          <w:rFonts w:asciiTheme="minorHAnsi" w:hAnsiTheme="minorHAnsi" w:cstheme="minorHAnsi"/>
          <w:b/>
          <w:bCs/>
          <w:sz w:val="20"/>
          <w:szCs w:val="20"/>
        </w:rPr>
        <w:t>Advance visibility</w:t>
      </w:r>
      <w:r w:rsidRPr="00B4171E">
        <w:rPr>
          <w:rFonts w:asciiTheme="minorHAnsi" w:hAnsiTheme="minorHAnsi" w:cstheme="minorHAnsi"/>
          <w:sz w:val="20"/>
          <w:szCs w:val="20"/>
        </w:rPr>
        <w:t xml:space="preserve"> into your shifts and work hours</w:t>
      </w:r>
    </w:p>
    <w:p w14:paraId="3EED3BE7" w14:textId="77777777" w:rsidR="00B4171E" w:rsidRPr="00B4171E" w:rsidRDefault="00B4171E" w:rsidP="00B4171E">
      <w:pPr>
        <w:pStyle w:val="NormalWeb"/>
        <w:numPr>
          <w:ilvl w:val="0"/>
          <w:numId w:val="6"/>
        </w:numPr>
        <w:rPr>
          <w:rFonts w:asciiTheme="minorHAnsi" w:hAnsiTheme="minorHAnsi" w:cstheme="minorHAnsi"/>
          <w:sz w:val="20"/>
          <w:szCs w:val="20"/>
        </w:rPr>
      </w:pPr>
      <w:r w:rsidRPr="00B4171E">
        <w:rPr>
          <w:rFonts w:asciiTheme="minorHAnsi" w:hAnsiTheme="minorHAnsi" w:cstheme="minorHAnsi"/>
          <w:b/>
          <w:bCs/>
          <w:sz w:val="20"/>
          <w:szCs w:val="20"/>
        </w:rPr>
        <w:t>Easier access</w:t>
      </w:r>
      <w:r w:rsidRPr="00B4171E">
        <w:rPr>
          <w:rFonts w:asciiTheme="minorHAnsi" w:hAnsiTheme="minorHAnsi" w:cstheme="minorHAnsi"/>
          <w:sz w:val="20"/>
          <w:szCs w:val="20"/>
        </w:rPr>
        <w:t xml:space="preserve"> to request time off or swap shifts</w:t>
      </w:r>
    </w:p>
    <w:p w14:paraId="2E1FD7C6" w14:textId="77777777" w:rsidR="00B4171E" w:rsidRPr="00B4171E" w:rsidRDefault="00B4171E" w:rsidP="00B4171E">
      <w:pPr>
        <w:pStyle w:val="NormalWeb"/>
        <w:numPr>
          <w:ilvl w:val="0"/>
          <w:numId w:val="6"/>
        </w:numPr>
        <w:rPr>
          <w:rFonts w:asciiTheme="minorHAnsi" w:hAnsiTheme="minorHAnsi" w:cstheme="minorHAnsi"/>
          <w:sz w:val="20"/>
          <w:szCs w:val="20"/>
        </w:rPr>
      </w:pPr>
      <w:r w:rsidRPr="00B4171E">
        <w:rPr>
          <w:rFonts w:asciiTheme="minorHAnsi" w:hAnsiTheme="minorHAnsi" w:cstheme="minorHAnsi"/>
          <w:b/>
          <w:bCs/>
          <w:sz w:val="20"/>
          <w:szCs w:val="20"/>
        </w:rPr>
        <w:t>Reduced schedule conflicts</w:t>
      </w:r>
    </w:p>
    <w:p w14:paraId="16A58C04" w14:textId="77777777" w:rsidR="00B4171E" w:rsidRPr="00B4171E" w:rsidRDefault="00B4171E" w:rsidP="00B4171E">
      <w:pPr>
        <w:pStyle w:val="NormalWeb"/>
        <w:numPr>
          <w:ilvl w:val="0"/>
          <w:numId w:val="6"/>
        </w:numPr>
        <w:rPr>
          <w:rFonts w:asciiTheme="minorHAnsi" w:hAnsiTheme="minorHAnsi" w:cstheme="minorHAnsi"/>
          <w:sz w:val="20"/>
          <w:szCs w:val="20"/>
        </w:rPr>
      </w:pPr>
      <w:r w:rsidRPr="00B4171E">
        <w:rPr>
          <w:rFonts w:asciiTheme="minorHAnsi" w:hAnsiTheme="minorHAnsi" w:cstheme="minorHAnsi"/>
          <w:b/>
          <w:bCs/>
          <w:sz w:val="20"/>
          <w:szCs w:val="20"/>
        </w:rPr>
        <w:t>Better work-life balance</w:t>
      </w:r>
      <w:r w:rsidRPr="00B4171E">
        <w:rPr>
          <w:rFonts w:asciiTheme="minorHAnsi" w:hAnsiTheme="minorHAnsi" w:cstheme="minorHAnsi"/>
          <w:sz w:val="20"/>
          <w:szCs w:val="20"/>
        </w:rPr>
        <w:t xml:space="preserve"> through more predictable rosters</w:t>
      </w:r>
    </w:p>
    <w:p w14:paraId="67F93B0F" w14:textId="77777777" w:rsidR="00B4171E" w:rsidRPr="00B4171E" w:rsidRDefault="00B4171E" w:rsidP="00B4171E">
      <w:pPr>
        <w:pStyle w:val="NormalWeb"/>
        <w:numPr>
          <w:ilvl w:val="0"/>
          <w:numId w:val="6"/>
        </w:numPr>
        <w:rPr>
          <w:rFonts w:asciiTheme="minorHAnsi" w:hAnsiTheme="minorHAnsi" w:cstheme="minorHAnsi"/>
          <w:sz w:val="20"/>
          <w:szCs w:val="20"/>
        </w:rPr>
      </w:pPr>
      <w:r w:rsidRPr="00B4171E">
        <w:rPr>
          <w:rFonts w:asciiTheme="minorHAnsi" w:hAnsiTheme="minorHAnsi" w:cstheme="minorHAnsi"/>
          <w:b/>
          <w:bCs/>
          <w:sz w:val="20"/>
          <w:szCs w:val="20"/>
        </w:rPr>
        <w:t>Faster resolution</w:t>
      </w:r>
      <w:r w:rsidRPr="00B4171E">
        <w:rPr>
          <w:rFonts w:asciiTheme="minorHAnsi" w:hAnsiTheme="minorHAnsi" w:cstheme="minorHAnsi"/>
          <w:sz w:val="20"/>
          <w:szCs w:val="20"/>
        </w:rPr>
        <w:t xml:space="preserve"> of scheduling issues</w:t>
      </w:r>
    </w:p>
    <w:p w14:paraId="5F5BA4D6" w14:textId="77777777" w:rsidR="00B4171E" w:rsidRPr="00B4171E" w:rsidRDefault="00B4171E" w:rsidP="00B4171E">
      <w:pPr>
        <w:pStyle w:val="NormalWeb"/>
        <w:rPr>
          <w:rFonts w:asciiTheme="minorHAnsi" w:hAnsiTheme="minorHAnsi" w:cstheme="minorHAnsi"/>
          <w:sz w:val="20"/>
          <w:szCs w:val="20"/>
        </w:rPr>
      </w:pPr>
      <w:r w:rsidRPr="00B4171E">
        <w:rPr>
          <w:rFonts w:asciiTheme="minorHAnsi" w:hAnsiTheme="minorHAnsi" w:cstheme="minorHAnsi"/>
          <w:sz w:val="20"/>
          <w:szCs w:val="20"/>
        </w:rPr>
        <w:pict w14:anchorId="062E3800">
          <v:rect id="_x0000_i1103" style="width:0;height:1.5pt" o:hralign="center" o:hrstd="t" o:hr="t" fillcolor="#a0a0a0" stroked="f"/>
        </w:pict>
      </w:r>
    </w:p>
    <w:p w14:paraId="59CF7F48" w14:textId="77777777" w:rsidR="00B4171E" w:rsidRPr="00B4171E" w:rsidRDefault="00B4171E" w:rsidP="00B4171E">
      <w:pPr>
        <w:pStyle w:val="NormalWeb"/>
        <w:rPr>
          <w:rFonts w:asciiTheme="minorHAnsi" w:hAnsiTheme="minorHAnsi" w:cstheme="minorHAnsi"/>
          <w:b/>
          <w:bCs/>
          <w:sz w:val="20"/>
          <w:szCs w:val="20"/>
        </w:rPr>
      </w:pPr>
      <w:r w:rsidRPr="00B4171E">
        <w:rPr>
          <w:rFonts w:asciiTheme="minorHAnsi" w:hAnsiTheme="minorHAnsi" w:cstheme="minorHAnsi"/>
          <w:b/>
          <w:bCs/>
          <w:sz w:val="20"/>
          <w:szCs w:val="20"/>
        </w:rPr>
        <w:t>3. What if I don’t have a smartphone?</w:t>
      </w:r>
    </w:p>
    <w:p w14:paraId="0852C952" w14:textId="77777777" w:rsidR="00B4171E" w:rsidRPr="00B4171E" w:rsidRDefault="00B4171E" w:rsidP="00B4171E">
      <w:pPr>
        <w:pStyle w:val="NormalWeb"/>
        <w:rPr>
          <w:rFonts w:asciiTheme="minorHAnsi" w:hAnsiTheme="minorHAnsi" w:cstheme="minorHAnsi"/>
          <w:sz w:val="20"/>
          <w:szCs w:val="20"/>
        </w:rPr>
      </w:pPr>
      <w:r w:rsidRPr="00B4171E">
        <w:rPr>
          <w:rFonts w:asciiTheme="minorHAnsi" w:hAnsiTheme="minorHAnsi" w:cstheme="minorHAnsi"/>
          <w:sz w:val="20"/>
          <w:szCs w:val="20"/>
        </w:rPr>
        <w:t>If you do not have access to a smartphone, please rest assured that a web-based version of the new Workforce Management (WFM) system will be available. This means you’ll be able to log in and manage your shifts, view updates, and perform necessary tasks directly from a desktop or laptop browser. We’ll provide the web link and login instructions as part of the cutover communications to ensure everyone can access the system regardless of device type.</w:t>
      </w:r>
    </w:p>
    <w:p w14:paraId="6B02124C" w14:textId="77777777" w:rsidR="00B4171E" w:rsidRPr="00B4171E" w:rsidRDefault="00B4171E" w:rsidP="00B4171E">
      <w:pPr>
        <w:pStyle w:val="NormalWeb"/>
        <w:rPr>
          <w:rFonts w:asciiTheme="minorHAnsi" w:hAnsiTheme="minorHAnsi" w:cstheme="minorHAnsi"/>
          <w:sz w:val="20"/>
          <w:szCs w:val="20"/>
        </w:rPr>
      </w:pPr>
      <w:r w:rsidRPr="00B4171E">
        <w:rPr>
          <w:rFonts w:asciiTheme="minorHAnsi" w:hAnsiTheme="minorHAnsi" w:cstheme="minorHAnsi"/>
          <w:sz w:val="20"/>
          <w:szCs w:val="20"/>
        </w:rPr>
        <w:pict w14:anchorId="3626FD64">
          <v:rect id="_x0000_i1104" style="width:0;height:1.5pt" o:hralign="center" o:hrstd="t" o:hr="t" fillcolor="#a0a0a0" stroked="f"/>
        </w:pict>
      </w:r>
    </w:p>
    <w:p w14:paraId="4984E0B3" w14:textId="77777777" w:rsidR="00B4171E" w:rsidRPr="00B4171E" w:rsidRDefault="00B4171E" w:rsidP="00B4171E">
      <w:pPr>
        <w:pStyle w:val="NormalWeb"/>
        <w:rPr>
          <w:rFonts w:asciiTheme="minorHAnsi" w:hAnsiTheme="minorHAnsi" w:cstheme="minorHAnsi"/>
          <w:b/>
          <w:bCs/>
          <w:sz w:val="20"/>
          <w:szCs w:val="20"/>
        </w:rPr>
      </w:pPr>
      <w:r w:rsidRPr="00B4171E">
        <w:rPr>
          <w:rFonts w:asciiTheme="minorHAnsi" w:hAnsiTheme="minorHAnsi" w:cstheme="minorHAnsi"/>
          <w:b/>
          <w:bCs/>
          <w:sz w:val="20"/>
          <w:szCs w:val="20"/>
        </w:rPr>
        <w:t>4. Will I be able to see my shifts in advance?</w:t>
      </w:r>
    </w:p>
    <w:p w14:paraId="09AD0CDF" w14:textId="77777777" w:rsidR="00B4171E" w:rsidRPr="00B4171E" w:rsidRDefault="00B4171E" w:rsidP="00B4171E">
      <w:pPr>
        <w:pStyle w:val="NormalWeb"/>
        <w:rPr>
          <w:rFonts w:asciiTheme="minorHAnsi" w:hAnsiTheme="minorHAnsi" w:cstheme="minorHAnsi"/>
          <w:sz w:val="20"/>
          <w:szCs w:val="20"/>
        </w:rPr>
      </w:pPr>
      <w:r w:rsidRPr="00B4171E">
        <w:rPr>
          <w:rFonts w:asciiTheme="minorHAnsi" w:hAnsiTheme="minorHAnsi" w:cstheme="minorHAnsi"/>
          <w:sz w:val="20"/>
          <w:szCs w:val="20"/>
        </w:rPr>
        <w:t>Yes. Humanforce WFM provides access to your scheduled shifts well ahead of time, allowing you to plan your personal commitments more effectively.</w:t>
      </w:r>
    </w:p>
    <w:p w14:paraId="4ED37252" w14:textId="77777777" w:rsidR="00B4171E" w:rsidRPr="00B4171E" w:rsidRDefault="00B4171E" w:rsidP="00B4171E">
      <w:pPr>
        <w:pStyle w:val="NormalWeb"/>
        <w:rPr>
          <w:rFonts w:asciiTheme="minorHAnsi" w:hAnsiTheme="minorHAnsi" w:cstheme="minorHAnsi"/>
          <w:sz w:val="20"/>
          <w:szCs w:val="20"/>
        </w:rPr>
      </w:pPr>
      <w:r w:rsidRPr="00B4171E">
        <w:rPr>
          <w:rFonts w:asciiTheme="minorHAnsi" w:hAnsiTheme="minorHAnsi" w:cstheme="minorHAnsi"/>
          <w:sz w:val="20"/>
          <w:szCs w:val="20"/>
        </w:rPr>
        <w:pict w14:anchorId="10D3B14F">
          <v:rect id="_x0000_i1105" style="width:0;height:1.5pt" o:hralign="center" o:hrstd="t" o:hr="t" fillcolor="#a0a0a0" stroked="f"/>
        </w:pict>
      </w:r>
    </w:p>
    <w:p w14:paraId="20D58D2E" w14:textId="77777777" w:rsidR="00B4171E" w:rsidRPr="00B4171E" w:rsidRDefault="00B4171E" w:rsidP="00B4171E">
      <w:pPr>
        <w:pStyle w:val="NormalWeb"/>
        <w:rPr>
          <w:rFonts w:asciiTheme="minorHAnsi" w:hAnsiTheme="minorHAnsi" w:cstheme="minorHAnsi"/>
          <w:b/>
          <w:bCs/>
          <w:sz w:val="20"/>
          <w:szCs w:val="20"/>
        </w:rPr>
      </w:pPr>
      <w:r w:rsidRPr="00B4171E">
        <w:rPr>
          <w:rFonts w:asciiTheme="minorHAnsi" w:hAnsiTheme="minorHAnsi" w:cstheme="minorHAnsi"/>
          <w:b/>
          <w:bCs/>
          <w:sz w:val="20"/>
          <w:szCs w:val="20"/>
        </w:rPr>
        <w:lastRenderedPageBreak/>
        <w:t>5. Can I still request time off or change shifts?</w:t>
      </w:r>
    </w:p>
    <w:p w14:paraId="3B95EBF0" w14:textId="77777777" w:rsidR="00B4171E" w:rsidRPr="00B4171E" w:rsidRDefault="00B4171E" w:rsidP="00B4171E">
      <w:pPr>
        <w:pStyle w:val="NormalWeb"/>
        <w:rPr>
          <w:rFonts w:asciiTheme="minorHAnsi" w:hAnsiTheme="minorHAnsi" w:cstheme="minorHAnsi"/>
          <w:sz w:val="20"/>
          <w:szCs w:val="20"/>
        </w:rPr>
      </w:pPr>
      <w:r w:rsidRPr="00B4171E">
        <w:rPr>
          <w:rFonts w:asciiTheme="minorHAnsi" w:hAnsiTheme="minorHAnsi" w:cstheme="minorHAnsi"/>
          <w:sz w:val="20"/>
          <w:szCs w:val="20"/>
        </w:rPr>
        <w:t>Absolutely. The Humanforce WFM system includes tools for:</w:t>
      </w:r>
    </w:p>
    <w:p w14:paraId="018921F2" w14:textId="77777777" w:rsidR="00B4171E" w:rsidRPr="00B4171E" w:rsidRDefault="00B4171E" w:rsidP="00B4171E">
      <w:pPr>
        <w:pStyle w:val="NormalWeb"/>
        <w:numPr>
          <w:ilvl w:val="0"/>
          <w:numId w:val="7"/>
        </w:numPr>
        <w:rPr>
          <w:rFonts w:asciiTheme="minorHAnsi" w:hAnsiTheme="minorHAnsi" w:cstheme="minorHAnsi"/>
          <w:sz w:val="20"/>
          <w:szCs w:val="20"/>
        </w:rPr>
      </w:pPr>
      <w:r w:rsidRPr="00B4171E">
        <w:rPr>
          <w:rFonts w:asciiTheme="minorHAnsi" w:hAnsiTheme="minorHAnsi" w:cstheme="minorHAnsi"/>
          <w:sz w:val="20"/>
          <w:szCs w:val="20"/>
        </w:rPr>
        <w:t>Submitting leave requests</w:t>
      </w:r>
    </w:p>
    <w:p w14:paraId="04E7E688" w14:textId="77777777" w:rsidR="00B4171E" w:rsidRPr="00B4171E" w:rsidRDefault="00B4171E" w:rsidP="00B4171E">
      <w:pPr>
        <w:pStyle w:val="NormalWeb"/>
        <w:numPr>
          <w:ilvl w:val="0"/>
          <w:numId w:val="7"/>
        </w:numPr>
        <w:rPr>
          <w:rFonts w:asciiTheme="minorHAnsi" w:hAnsiTheme="minorHAnsi" w:cstheme="minorHAnsi"/>
          <w:sz w:val="20"/>
          <w:szCs w:val="20"/>
        </w:rPr>
      </w:pPr>
      <w:r w:rsidRPr="00B4171E">
        <w:rPr>
          <w:rFonts w:asciiTheme="minorHAnsi" w:hAnsiTheme="minorHAnsi" w:cstheme="minorHAnsi"/>
          <w:sz w:val="20"/>
          <w:szCs w:val="20"/>
        </w:rPr>
        <w:t>Viewing your schedules</w:t>
      </w:r>
    </w:p>
    <w:p w14:paraId="4F83A9ED" w14:textId="77777777" w:rsidR="00B4171E" w:rsidRPr="00B4171E" w:rsidRDefault="00B4171E" w:rsidP="00B4171E">
      <w:pPr>
        <w:pStyle w:val="NormalWeb"/>
        <w:numPr>
          <w:ilvl w:val="0"/>
          <w:numId w:val="7"/>
        </w:numPr>
        <w:rPr>
          <w:rFonts w:asciiTheme="minorHAnsi" w:hAnsiTheme="minorHAnsi" w:cstheme="minorHAnsi"/>
          <w:sz w:val="20"/>
          <w:szCs w:val="20"/>
        </w:rPr>
      </w:pPr>
      <w:r w:rsidRPr="00B4171E">
        <w:rPr>
          <w:rFonts w:asciiTheme="minorHAnsi" w:hAnsiTheme="minorHAnsi" w:cstheme="minorHAnsi"/>
          <w:sz w:val="20"/>
          <w:szCs w:val="20"/>
        </w:rPr>
        <w:t>Requesting shift swaps (subject to approval)</w:t>
      </w:r>
    </w:p>
    <w:p w14:paraId="091AC91E" w14:textId="77777777" w:rsidR="00B4171E" w:rsidRPr="00B4171E" w:rsidRDefault="00B4171E" w:rsidP="00B4171E">
      <w:pPr>
        <w:pStyle w:val="NormalWeb"/>
        <w:numPr>
          <w:ilvl w:val="0"/>
          <w:numId w:val="7"/>
        </w:numPr>
        <w:rPr>
          <w:rFonts w:asciiTheme="minorHAnsi" w:hAnsiTheme="minorHAnsi" w:cstheme="minorHAnsi"/>
          <w:sz w:val="20"/>
          <w:szCs w:val="20"/>
        </w:rPr>
      </w:pPr>
      <w:r w:rsidRPr="00B4171E">
        <w:rPr>
          <w:rFonts w:asciiTheme="minorHAnsi" w:hAnsiTheme="minorHAnsi" w:cstheme="minorHAnsi"/>
          <w:sz w:val="20"/>
          <w:szCs w:val="20"/>
        </w:rPr>
        <w:t>Requesting additional shifts (subject to approval)</w:t>
      </w:r>
    </w:p>
    <w:p w14:paraId="63A23A38" w14:textId="77777777" w:rsidR="00B4171E" w:rsidRPr="00B4171E" w:rsidRDefault="00B4171E" w:rsidP="00B4171E">
      <w:pPr>
        <w:pStyle w:val="NormalWeb"/>
        <w:rPr>
          <w:rFonts w:asciiTheme="minorHAnsi" w:hAnsiTheme="minorHAnsi" w:cstheme="minorHAnsi"/>
          <w:sz w:val="20"/>
          <w:szCs w:val="20"/>
        </w:rPr>
      </w:pPr>
      <w:r w:rsidRPr="00B4171E">
        <w:rPr>
          <w:rFonts w:asciiTheme="minorHAnsi" w:hAnsiTheme="minorHAnsi" w:cstheme="minorHAnsi"/>
          <w:sz w:val="20"/>
          <w:szCs w:val="20"/>
        </w:rPr>
        <w:t>You’ll receive training on how to use these features.</w:t>
      </w:r>
    </w:p>
    <w:p w14:paraId="61A06AA1" w14:textId="77777777" w:rsidR="00B4171E" w:rsidRPr="00B4171E" w:rsidRDefault="00B4171E" w:rsidP="00B4171E">
      <w:pPr>
        <w:pStyle w:val="NormalWeb"/>
        <w:rPr>
          <w:rFonts w:asciiTheme="minorHAnsi" w:hAnsiTheme="minorHAnsi" w:cstheme="minorHAnsi"/>
          <w:sz w:val="20"/>
          <w:szCs w:val="20"/>
        </w:rPr>
      </w:pPr>
      <w:r w:rsidRPr="00B4171E">
        <w:rPr>
          <w:rFonts w:asciiTheme="minorHAnsi" w:hAnsiTheme="minorHAnsi" w:cstheme="minorHAnsi"/>
          <w:sz w:val="20"/>
          <w:szCs w:val="20"/>
        </w:rPr>
        <w:pict w14:anchorId="2445DE38">
          <v:rect id="_x0000_i1106" style="width:0;height:1.5pt" o:hralign="center" o:hrstd="t" o:hr="t" fillcolor="#a0a0a0" stroked="f"/>
        </w:pict>
      </w:r>
    </w:p>
    <w:p w14:paraId="62279F18" w14:textId="77777777" w:rsidR="00B4171E" w:rsidRPr="00B4171E" w:rsidRDefault="00B4171E" w:rsidP="00B4171E">
      <w:pPr>
        <w:pStyle w:val="NormalWeb"/>
        <w:rPr>
          <w:rFonts w:asciiTheme="minorHAnsi" w:hAnsiTheme="minorHAnsi" w:cstheme="minorHAnsi"/>
          <w:b/>
          <w:bCs/>
          <w:sz w:val="20"/>
          <w:szCs w:val="20"/>
        </w:rPr>
      </w:pPr>
      <w:r w:rsidRPr="00B4171E">
        <w:rPr>
          <w:rFonts w:asciiTheme="minorHAnsi" w:hAnsiTheme="minorHAnsi" w:cstheme="minorHAnsi"/>
          <w:b/>
          <w:bCs/>
          <w:sz w:val="20"/>
          <w:szCs w:val="20"/>
        </w:rPr>
        <w:t>6. Will WFM take my availability into account?</w:t>
      </w:r>
    </w:p>
    <w:p w14:paraId="250F382F" w14:textId="77777777" w:rsidR="00B4171E" w:rsidRPr="00B4171E" w:rsidRDefault="00B4171E" w:rsidP="00B4171E">
      <w:pPr>
        <w:pStyle w:val="NormalWeb"/>
        <w:rPr>
          <w:rFonts w:asciiTheme="minorHAnsi" w:hAnsiTheme="minorHAnsi" w:cstheme="minorHAnsi"/>
          <w:sz w:val="20"/>
          <w:szCs w:val="20"/>
        </w:rPr>
      </w:pPr>
      <w:r w:rsidRPr="00B4171E">
        <w:rPr>
          <w:rFonts w:asciiTheme="minorHAnsi" w:hAnsiTheme="minorHAnsi" w:cstheme="minorHAnsi"/>
          <w:sz w:val="20"/>
          <w:szCs w:val="20"/>
        </w:rPr>
        <w:t>Yes. You’ll be able to set your availability preferences in the system. While business needs will still guide scheduling, Humanforce WFM helps balance those needs with employee preferences wherever possible.</w:t>
      </w:r>
    </w:p>
    <w:p w14:paraId="53EB1C18" w14:textId="77777777" w:rsidR="00B4171E" w:rsidRPr="00B4171E" w:rsidRDefault="00B4171E" w:rsidP="00B4171E">
      <w:pPr>
        <w:pStyle w:val="NormalWeb"/>
        <w:rPr>
          <w:rFonts w:asciiTheme="minorHAnsi" w:hAnsiTheme="minorHAnsi" w:cstheme="minorHAnsi"/>
          <w:sz w:val="20"/>
          <w:szCs w:val="20"/>
        </w:rPr>
      </w:pPr>
      <w:r w:rsidRPr="00B4171E">
        <w:rPr>
          <w:rFonts w:asciiTheme="minorHAnsi" w:hAnsiTheme="minorHAnsi" w:cstheme="minorHAnsi"/>
          <w:sz w:val="20"/>
          <w:szCs w:val="20"/>
        </w:rPr>
        <w:pict w14:anchorId="276ADEDD">
          <v:rect id="_x0000_i1107" style="width:0;height:1.5pt" o:hralign="center" o:hrstd="t" o:hr="t" fillcolor="#a0a0a0" stroked="f"/>
        </w:pict>
      </w:r>
    </w:p>
    <w:p w14:paraId="7DA1A752" w14:textId="77777777" w:rsidR="00B4171E" w:rsidRPr="00B4171E" w:rsidRDefault="00B4171E" w:rsidP="00B4171E">
      <w:pPr>
        <w:pStyle w:val="NormalWeb"/>
        <w:rPr>
          <w:rFonts w:asciiTheme="minorHAnsi" w:hAnsiTheme="minorHAnsi" w:cstheme="minorHAnsi"/>
          <w:b/>
          <w:bCs/>
          <w:sz w:val="20"/>
          <w:szCs w:val="20"/>
        </w:rPr>
      </w:pPr>
      <w:r w:rsidRPr="00B4171E">
        <w:rPr>
          <w:rFonts w:asciiTheme="minorHAnsi" w:hAnsiTheme="minorHAnsi" w:cstheme="minorHAnsi"/>
          <w:b/>
          <w:bCs/>
          <w:sz w:val="20"/>
          <w:szCs w:val="20"/>
        </w:rPr>
        <w:t>7. What if I work part-time or have flexible hours?</w:t>
      </w:r>
    </w:p>
    <w:p w14:paraId="3D9CF67E" w14:textId="77777777" w:rsidR="00B4171E" w:rsidRPr="00B4171E" w:rsidRDefault="00B4171E" w:rsidP="00B4171E">
      <w:pPr>
        <w:pStyle w:val="NormalWeb"/>
        <w:rPr>
          <w:rFonts w:asciiTheme="minorHAnsi" w:hAnsiTheme="minorHAnsi" w:cstheme="minorHAnsi"/>
          <w:sz w:val="20"/>
          <w:szCs w:val="20"/>
        </w:rPr>
      </w:pPr>
      <w:r w:rsidRPr="00B4171E">
        <w:rPr>
          <w:rFonts w:asciiTheme="minorHAnsi" w:hAnsiTheme="minorHAnsi" w:cstheme="minorHAnsi"/>
          <w:sz w:val="20"/>
          <w:szCs w:val="20"/>
        </w:rPr>
        <w:t>Humanforce WFM supports various work patterns, including part-time, flexible, and rotating shifts. Your manager will ensure your working arrangement is reflected accurately in the system.</w:t>
      </w:r>
    </w:p>
    <w:p w14:paraId="49A9036F" w14:textId="77777777" w:rsidR="00B4171E" w:rsidRPr="00B4171E" w:rsidRDefault="00B4171E" w:rsidP="00B4171E">
      <w:pPr>
        <w:pStyle w:val="NormalWeb"/>
        <w:rPr>
          <w:rFonts w:asciiTheme="minorHAnsi" w:hAnsiTheme="minorHAnsi" w:cstheme="minorHAnsi"/>
          <w:sz w:val="20"/>
          <w:szCs w:val="20"/>
        </w:rPr>
      </w:pPr>
      <w:r w:rsidRPr="00B4171E">
        <w:rPr>
          <w:rFonts w:asciiTheme="minorHAnsi" w:hAnsiTheme="minorHAnsi" w:cstheme="minorHAnsi"/>
          <w:sz w:val="20"/>
          <w:szCs w:val="20"/>
        </w:rPr>
        <w:pict w14:anchorId="49F499EE">
          <v:rect id="_x0000_i1108" style="width:0;height:1.5pt" o:hralign="center" o:hrstd="t" o:hr="t" fillcolor="#a0a0a0" stroked="f"/>
        </w:pict>
      </w:r>
    </w:p>
    <w:p w14:paraId="73F593FC" w14:textId="77777777" w:rsidR="00B4171E" w:rsidRPr="00B4171E" w:rsidRDefault="00B4171E" w:rsidP="00B4171E">
      <w:pPr>
        <w:pStyle w:val="NormalWeb"/>
        <w:rPr>
          <w:rFonts w:asciiTheme="minorHAnsi" w:hAnsiTheme="minorHAnsi" w:cstheme="minorHAnsi"/>
          <w:b/>
          <w:bCs/>
          <w:sz w:val="20"/>
          <w:szCs w:val="20"/>
        </w:rPr>
      </w:pPr>
      <w:r w:rsidRPr="00B4171E">
        <w:rPr>
          <w:rFonts w:asciiTheme="minorHAnsi" w:hAnsiTheme="minorHAnsi" w:cstheme="minorHAnsi"/>
          <w:b/>
          <w:bCs/>
          <w:sz w:val="20"/>
          <w:szCs w:val="20"/>
        </w:rPr>
        <w:t>8. Will WFM monitor my attendance or performance?</w:t>
      </w:r>
    </w:p>
    <w:p w14:paraId="2F3B2282" w14:textId="77777777" w:rsidR="00B4171E" w:rsidRPr="00B4171E" w:rsidRDefault="00B4171E" w:rsidP="00B4171E">
      <w:pPr>
        <w:pStyle w:val="NormalWeb"/>
        <w:rPr>
          <w:rFonts w:asciiTheme="minorHAnsi" w:hAnsiTheme="minorHAnsi" w:cstheme="minorHAnsi"/>
          <w:sz w:val="20"/>
          <w:szCs w:val="20"/>
        </w:rPr>
      </w:pPr>
      <w:r w:rsidRPr="00B4171E">
        <w:rPr>
          <w:rFonts w:asciiTheme="minorHAnsi" w:hAnsiTheme="minorHAnsi" w:cstheme="minorHAnsi"/>
          <w:sz w:val="20"/>
          <w:szCs w:val="20"/>
        </w:rPr>
        <w:t>The Humanforce WFM may track attendance and schedule adherence to help ensure fairness and consistency. It does not monitor performance beyond scheduling &amp; timesheet-related metrics. All data is handled securely and in line with company policies.</w:t>
      </w:r>
    </w:p>
    <w:p w14:paraId="0AA7A7BA" w14:textId="77777777" w:rsidR="00B4171E" w:rsidRPr="00B4171E" w:rsidRDefault="00B4171E" w:rsidP="00B4171E">
      <w:pPr>
        <w:pStyle w:val="NormalWeb"/>
        <w:rPr>
          <w:rFonts w:asciiTheme="minorHAnsi" w:hAnsiTheme="minorHAnsi" w:cstheme="minorHAnsi"/>
          <w:sz w:val="20"/>
          <w:szCs w:val="20"/>
        </w:rPr>
      </w:pPr>
      <w:r w:rsidRPr="00B4171E">
        <w:rPr>
          <w:rFonts w:asciiTheme="minorHAnsi" w:hAnsiTheme="minorHAnsi" w:cstheme="minorHAnsi"/>
          <w:sz w:val="20"/>
          <w:szCs w:val="20"/>
        </w:rPr>
        <w:pict w14:anchorId="47C20A8A">
          <v:rect id="_x0000_i1109" style="width:0;height:1.5pt" o:hralign="center" o:hrstd="t" o:hr="t" fillcolor="#a0a0a0" stroked="f"/>
        </w:pict>
      </w:r>
    </w:p>
    <w:p w14:paraId="5CDA3D85" w14:textId="77777777" w:rsidR="00B4171E" w:rsidRPr="00B4171E" w:rsidRDefault="00B4171E" w:rsidP="00B4171E">
      <w:pPr>
        <w:pStyle w:val="NormalWeb"/>
        <w:rPr>
          <w:rFonts w:asciiTheme="minorHAnsi" w:hAnsiTheme="minorHAnsi" w:cstheme="minorHAnsi"/>
          <w:b/>
          <w:bCs/>
          <w:sz w:val="20"/>
          <w:szCs w:val="20"/>
        </w:rPr>
      </w:pPr>
      <w:r w:rsidRPr="00B4171E">
        <w:rPr>
          <w:rFonts w:asciiTheme="minorHAnsi" w:hAnsiTheme="minorHAnsi" w:cstheme="minorHAnsi"/>
          <w:b/>
          <w:bCs/>
          <w:sz w:val="20"/>
          <w:szCs w:val="20"/>
        </w:rPr>
        <w:t>9. What will be expected of me during the changeover period?</w:t>
      </w:r>
    </w:p>
    <w:p w14:paraId="3B7704F0" w14:textId="77777777" w:rsidR="00B4171E" w:rsidRPr="00B4171E" w:rsidRDefault="00B4171E" w:rsidP="00B4171E">
      <w:pPr>
        <w:pStyle w:val="NormalWeb"/>
        <w:rPr>
          <w:rFonts w:asciiTheme="minorHAnsi" w:hAnsiTheme="minorHAnsi" w:cstheme="minorHAnsi"/>
          <w:sz w:val="20"/>
          <w:szCs w:val="20"/>
        </w:rPr>
      </w:pPr>
      <w:r w:rsidRPr="00B4171E">
        <w:rPr>
          <w:rFonts w:asciiTheme="minorHAnsi" w:hAnsiTheme="minorHAnsi" w:cstheme="minorHAnsi"/>
          <w:sz w:val="20"/>
          <w:szCs w:val="20"/>
        </w:rPr>
        <w:t>Keep an eye out for communications as we will provide continuous updates throughout the testing and rollout of the new Humanforce WFM tool on what to expect and when. For now:</w:t>
      </w:r>
    </w:p>
    <w:p w14:paraId="60053B0F" w14:textId="77777777" w:rsidR="00B4171E" w:rsidRPr="00B4171E" w:rsidRDefault="00B4171E" w:rsidP="00B4171E">
      <w:pPr>
        <w:pStyle w:val="NormalWeb"/>
        <w:numPr>
          <w:ilvl w:val="0"/>
          <w:numId w:val="8"/>
        </w:numPr>
        <w:rPr>
          <w:rFonts w:asciiTheme="minorHAnsi" w:hAnsiTheme="minorHAnsi" w:cstheme="minorHAnsi"/>
          <w:sz w:val="20"/>
          <w:szCs w:val="20"/>
        </w:rPr>
      </w:pPr>
      <w:r w:rsidRPr="00B4171E">
        <w:rPr>
          <w:rFonts w:asciiTheme="minorHAnsi" w:hAnsiTheme="minorHAnsi" w:cstheme="minorHAnsi"/>
          <w:sz w:val="20"/>
          <w:szCs w:val="20"/>
        </w:rPr>
        <w:t>Maintain your availability in the current system, where applicable</w:t>
      </w:r>
    </w:p>
    <w:p w14:paraId="43B7A06A" w14:textId="77777777" w:rsidR="00B4171E" w:rsidRPr="00B4171E" w:rsidRDefault="00B4171E" w:rsidP="00B4171E">
      <w:pPr>
        <w:pStyle w:val="NormalWeb"/>
        <w:numPr>
          <w:ilvl w:val="0"/>
          <w:numId w:val="8"/>
        </w:numPr>
        <w:rPr>
          <w:rFonts w:asciiTheme="minorHAnsi" w:hAnsiTheme="minorHAnsi" w:cstheme="minorHAnsi"/>
          <w:sz w:val="20"/>
          <w:szCs w:val="20"/>
        </w:rPr>
      </w:pPr>
      <w:r w:rsidRPr="00B4171E">
        <w:rPr>
          <w:rFonts w:asciiTheme="minorHAnsi" w:hAnsiTheme="minorHAnsi" w:cstheme="minorHAnsi"/>
          <w:sz w:val="20"/>
          <w:szCs w:val="20"/>
        </w:rPr>
        <w:t>Clock in/out using the current system</w:t>
      </w:r>
    </w:p>
    <w:p w14:paraId="7691E6E9" w14:textId="77777777" w:rsidR="00B4171E" w:rsidRPr="00B4171E" w:rsidRDefault="00B4171E" w:rsidP="00B4171E">
      <w:pPr>
        <w:pStyle w:val="NormalWeb"/>
        <w:rPr>
          <w:rFonts w:asciiTheme="minorHAnsi" w:hAnsiTheme="minorHAnsi" w:cstheme="minorHAnsi"/>
          <w:sz w:val="20"/>
          <w:szCs w:val="20"/>
        </w:rPr>
      </w:pPr>
      <w:r w:rsidRPr="00B4171E">
        <w:rPr>
          <w:rFonts w:asciiTheme="minorHAnsi" w:hAnsiTheme="minorHAnsi" w:cstheme="minorHAnsi"/>
          <w:sz w:val="20"/>
          <w:szCs w:val="20"/>
        </w:rPr>
        <w:lastRenderedPageBreak/>
        <w:t>Until you hear otherwise, please keep the current system as the source of truth.</w:t>
      </w:r>
    </w:p>
    <w:p w14:paraId="565461C5" w14:textId="77777777" w:rsidR="00B4171E" w:rsidRPr="00B4171E" w:rsidRDefault="00B4171E" w:rsidP="00B4171E">
      <w:pPr>
        <w:pStyle w:val="NormalWeb"/>
        <w:rPr>
          <w:rFonts w:asciiTheme="minorHAnsi" w:hAnsiTheme="minorHAnsi" w:cstheme="minorHAnsi"/>
          <w:sz w:val="20"/>
          <w:szCs w:val="20"/>
        </w:rPr>
      </w:pPr>
      <w:r w:rsidRPr="00B4171E">
        <w:rPr>
          <w:rFonts w:asciiTheme="minorHAnsi" w:hAnsiTheme="minorHAnsi" w:cstheme="minorHAnsi"/>
          <w:sz w:val="20"/>
          <w:szCs w:val="20"/>
        </w:rPr>
        <w:pict w14:anchorId="7A1B2A1E">
          <v:rect id="_x0000_i1110" style="width:0;height:1.5pt" o:hralign="center" o:hrstd="t" o:hr="t" fillcolor="#a0a0a0" stroked="f"/>
        </w:pict>
      </w:r>
    </w:p>
    <w:p w14:paraId="7E379668" w14:textId="77777777" w:rsidR="00B4171E" w:rsidRPr="00B4171E" w:rsidRDefault="00B4171E" w:rsidP="00B4171E">
      <w:pPr>
        <w:pStyle w:val="NormalWeb"/>
        <w:rPr>
          <w:rFonts w:asciiTheme="minorHAnsi" w:hAnsiTheme="minorHAnsi" w:cstheme="minorHAnsi"/>
          <w:b/>
          <w:bCs/>
          <w:sz w:val="20"/>
          <w:szCs w:val="20"/>
        </w:rPr>
      </w:pPr>
      <w:r w:rsidRPr="00B4171E">
        <w:rPr>
          <w:rFonts w:asciiTheme="minorHAnsi" w:hAnsiTheme="minorHAnsi" w:cstheme="minorHAnsi"/>
          <w:b/>
          <w:bCs/>
          <w:sz w:val="20"/>
          <w:szCs w:val="20"/>
        </w:rPr>
        <w:t>10. What happens if I have issues with the system or my schedule?</w:t>
      </w:r>
    </w:p>
    <w:p w14:paraId="35921DCD" w14:textId="77777777" w:rsidR="00B4171E" w:rsidRPr="00B4171E" w:rsidRDefault="00B4171E" w:rsidP="00B4171E">
      <w:pPr>
        <w:pStyle w:val="NormalWeb"/>
        <w:rPr>
          <w:rFonts w:asciiTheme="minorHAnsi" w:hAnsiTheme="minorHAnsi" w:cstheme="minorHAnsi"/>
          <w:sz w:val="20"/>
          <w:szCs w:val="20"/>
        </w:rPr>
      </w:pPr>
      <w:r w:rsidRPr="00B4171E">
        <w:rPr>
          <w:rFonts w:asciiTheme="minorHAnsi" w:hAnsiTheme="minorHAnsi" w:cstheme="minorHAnsi"/>
          <w:sz w:val="20"/>
          <w:szCs w:val="20"/>
        </w:rPr>
        <w:t>You can raise concerns with your manager or the Humanforce WFM support team within your business. We’re here to help resolve any issues quickly and ensure the system works for you.</w:t>
      </w:r>
    </w:p>
    <w:p w14:paraId="418E0B6D" w14:textId="77777777" w:rsidR="00B4171E" w:rsidRPr="00B4171E" w:rsidRDefault="00B4171E" w:rsidP="00B4171E">
      <w:pPr>
        <w:pStyle w:val="NormalWeb"/>
        <w:rPr>
          <w:rFonts w:asciiTheme="minorHAnsi" w:hAnsiTheme="minorHAnsi" w:cstheme="minorHAnsi"/>
          <w:sz w:val="20"/>
          <w:szCs w:val="20"/>
        </w:rPr>
      </w:pPr>
      <w:r w:rsidRPr="00B4171E">
        <w:rPr>
          <w:rFonts w:asciiTheme="minorHAnsi" w:hAnsiTheme="minorHAnsi" w:cstheme="minorHAnsi"/>
          <w:sz w:val="20"/>
          <w:szCs w:val="20"/>
        </w:rPr>
        <w:pict w14:anchorId="7F2BC6DE">
          <v:rect id="_x0000_i1111" style="width:0;height:1.5pt" o:hralign="center" o:hrstd="t" o:hr="t" fillcolor="#a0a0a0" stroked="f"/>
        </w:pict>
      </w:r>
    </w:p>
    <w:p w14:paraId="01593928" w14:textId="77777777" w:rsidR="00B4171E" w:rsidRPr="00B4171E" w:rsidRDefault="00B4171E" w:rsidP="00B4171E">
      <w:pPr>
        <w:pStyle w:val="NormalWeb"/>
        <w:rPr>
          <w:rFonts w:asciiTheme="minorHAnsi" w:hAnsiTheme="minorHAnsi" w:cstheme="minorHAnsi"/>
          <w:b/>
          <w:bCs/>
          <w:sz w:val="20"/>
          <w:szCs w:val="20"/>
        </w:rPr>
      </w:pPr>
      <w:r w:rsidRPr="00B4171E">
        <w:rPr>
          <w:rFonts w:asciiTheme="minorHAnsi" w:hAnsiTheme="minorHAnsi" w:cstheme="minorHAnsi"/>
          <w:b/>
          <w:bCs/>
          <w:sz w:val="20"/>
          <w:szCs w:val="20"/>
        </w:rPr>
        <w:t>11. Will I receive training or support?</w:t>
      </w:r>
    </w:p>
    <w:p w14:paraId="56F25DDD" w14:textId="77777777" w:rsidR="00B4171E" w:rsidRPr="00B4171E" w:rsidRDefault="00B4171E" w:rsidP="00B4171E">
      <w:pPr>
        <w:pStyle w:val="NormalWeb"/>
        <w:rPr>
          <w:rFonts w:asciiTheme="minorHAnsi" w:hAnsiTheme="minorHAnsi" w:cstheme="minorHAnsi"/>
          <w:sz w:val="20"/>
          <w:szCs w:val="20"/>
        </w:rPr>
      </w:pPr>
      <w:r w:rsidRPr="00B4171E">
        <w:rPr>
          <w:rFonts w:asciiTheme="minorHAnsi" w:hAnsiTheme="minorHAnsi" w:cstheme="minorHAnsi"/>
          <w:sz w:val="20"/>
          <w:szCs w:val="20"/>
        </w:rPr>
        <w:t>Yes. You’ll receive:</w:t>
      </w:r>
    </w:p>
    <w:p w14:paraId="2B07D92E" w14:textId="77777777" w:rsidR="00B4171E" w:rsidRPr="00B4171E" w:rsidRDefault="00B4171E" w:rsidP="00B4171E">
      <w:pPr>
        <w:pStyle w:val="NormalWeb"/>
        <w:numPr>
          <w:ilvl w:val="0"/>
          <w:numId w:val="9"/>
        </w:numPr>
        <w:rPr>
          <w:rFonts w:asciiTheme="minorHAnsi" w:hAnsiTheme="minorHAnsi" w:cstheme="minorHAnsi"/>
          <w:sz w:val="20"/>
          <w:szCs w:val="20"/>
        </w:rPr>
      </w:pPr>
      <w:r w:rsidRPr="00B4171E">
        <w:rPr>
          <w:rFonts w:asciiTheme="minorHAnsi" w:hAnsiTheme="minorHAnsi" w:cstheme="minorHAnsi"/>
          <w:sz w:val="20"/>
          <w:szCs w:val="20"/>
        </w:rPr>
        <w:t>Hands-on training sessions - stay tuned for dates</w:t>
      </w:r>
    </w:p>
    <w:p w14:paraId="67237C3F" w14:textId="77777777" w:rsidR="00B4171E" w:rsidRPr="00B4171E" w:rsidRDefault="00B4171E" w:rsidP="00B4171E">
      <w:pPr>
        <w:pStyle w:val="NormalWeb"/>
        <w:numPr>
          <w:ilvl w:val="0"/>
          <w:numId w:val="9"/>
        </w:numPr>
        <w:rPr>
          <w:rFonts w:asciiTheme="minorHAnsi" w:hAnsiTheme="minorHAnsi" w:cstheme="minorHAnsi"/>
          <w:sz w:val="20"/>
          <w:szCs w:val="20"/>
        </w:rPr>
      </w:pPr>
      <w:r w:rsidRPr="00B4171E">
        <w:rPr>
          <w:rFonts w:asciiTheme="minorHAnsi" w:hAnsiTheme="minorHAnsi" w:cstheme="minorHAnsi"/>
          <w:sz w:val="20"/>
          <w:szCs w:val="20"/>
        </w:rPr>
        <w:t>Step-by-step guides</w:t>
      </w:r>
    </w:p>
    <w:p w14:paraId="5762621D" w14:textId="77777777" w:rsidR="00B4171E" w:rsidRPr="00B4171E" w:rsidRDefault="00B4171E" w:rsidP="00B4171E">
      <w:pPr>
        <w:pStyle w:val="NormalWeb"/>
        <w:rPr>
          <w:rFonts w:asciiTheme="minorHAnsi" w:hAnsiTheme="minorHAnsi" w:cstheme="minorHAnsi"/>
          <w:sz w:val="20"/>
          <w:szCs w:val="20"/>
        </w:rPr>
      </w:pPr>
      <w:r w:rsidRPr="00B4171E">
        <w:rPr>
          <w:rFonts w:asciiTheme="minorHAnsi" w:hAnsiTheme="minorHAnsi" w:cstheme="minorHAnsi"/>
          <w:sz w:val="20"/>
          <w:szCs w:val="20"/>
        </w:rPr>
        <w:t>We want you to feel confident using the system from day one.</w:t>
      </w:r>
    </w:p>
    <w:p w14:paraId="745ADB95" w14:textId="77777777" w:rsidR="00B4171E" w:rsidRPr="00B4171E" w:rsidRDefault="00B4171E" w:rsidP="00B4171E">
      <w:pPr>
        <w:pStyle w:val="NormalWeb"/>
        <w:rPr>
          <w:rFonts w:asciiTheme="minorHAnsi" w:hAnsiTheme="minorHAnsi" w:cstheme="minorHAnsi"/>
          <w:sz w:val="20"/>
          <w:szCs w:val="20"/>
        </w:rPr>
      </w:pPr>
      <w:r w:rsidRPr="00B4171E">
        <w:rPr>
          <w:rFonts w:asciiTheme="minorHAnsi" w:hAnsiTheme="minorHAnsi" w:cstheme="minorHAnsi"/>
          <w:sz w:val="20"/>
          <w:szCs w:val="20"/>
        </w:rPr>
        <w:pict w14:anchorId="4D792A29">
          <v:rect id="_x0000_i1112" style="width:0;height:1.5pt" o:hralign="center" o:hrstd="t" o:hr="t" fillcolor="#a0a0a0" stroked="f"/>
        </w:pict>
      </w:r>
    </w:p>
    <w:p w14:paraId="5CA6D64B" w14:textId="77777777" w:rsidR="00B4171E" w:rsidRPr="00B4171E" w:rsidRDefault="00B4171E" w:rsidP="00B4171E">
      <w:pPr>
        <w:pStyle w:val="NormalWeb"/>
        <w:rPr>
          <w:rFonts w:asciiTheme="minorHAnsi" w:hAnsiTheme="minorHAnsi" w:cstheme="minorHAnsi"/>
          <w:b/>
          <w:bCs/>
          <w:sz w:val="20"/>
          <w:szCs w:val="20"/>
        </w:rPr>
      </w:pPr>
      <w:r w:rsidRPr="00B4171E">
        <w:rPr>
          <w:rFonts w:asciiTheme="minorHAnsi" w:hAnsiTheme="minorHAnsi" w:cstheme="minorHAnsi"/>
          <w:b/>
          <w:bCs/>
          <w:sz w:val="20"/>
          <w:szCs w:val="20"/>
        </w:rPr>
        <w:t>12. How secure is my biometric data?</w:t>
      </w:r>
    </w:p>
    <w:p w14:paraId="0777DC22" w14:textId="77777777" w:rsidR="00B4171E" w:rsidRPr="00B4171E" w:rsidRDefault="00B4171E" w:rsidP="00B4171E">
      <w:pPr>
        <w:pStyle w:val="NormalWeb"/>
        <w:rPr>
          <w:rFonts w:asciiTheme="minorHAnsi" w:hAnsiTheme="minorHAnsi" w:cstheme="minorHAnsi"/>
          <w:sz w:val="20"/>
          <w:szCs w:val="20"/>
        </w:rPr>
      </w:pPr>
      <w:r w:rsidRPr="00B4171E">
        <w:rPr>
          <w:rFonts w:asciiTheme="minorHAnsi" w:hAnsiTheme="minorHAnsi" w:cstheme="minorHAnsi"/>
          <w:sz w:val="20"/>
          <w:szCs w:val="20"/>
        </w:rPr>
        <w:t>Humanforce WFM offers multiple ways for employees to clock in and out, ensuring flexibility and accuracy in workforce management.</w:t>
      </w:r>
    </w:p>
    <w:p w14:paraId="1C44B283" w14:textId="77777777" w:rsidR="00B4171E" w:rsidRPr="00B4171E" w:rsidRDefault="00B4171E" w:rsidP="00B4171E">
      <w:pPr>
        <w:pStyle w:val="NormalWeb"/>
        <w:numPr>
          <w:ilvl w:val="0"/>
          <w:numId w:val="10"/>
        </w:numPr>
        <w:rPr>
          <w:rFonts w:asciiTheme="minorHAnsi" w:hAnsiTheme="minorHAnsi" w:cstheme="minorHAnsi"/>
          <w:sz w:val="20"/>
          <w:szCs w:val="20"/>
        </w:rPr>
      </w:pPr>
      <w:r w:rsidRPr="00B4171E">
        <w:rPr>
          <w:rFonts w:asciiTheme="minorHAnsi" w:hAnsiTheme="minorHAnsi" w:cstheme="minorHAnsi"/>
          <w:b/>
          <w:bCs/>
          <w:sz w:val="20"/>
          <w:szCs w:val="20"/>
        </w:rPr>
        <w:t xml:space="preserve">Vein scanning: </w:t>
      </w:r>
      <w:r w:rsidRPr="00B4171E">
        <w:rPr>
          <w:rFonts w:asciiTheme="minorHAnsi" w:hAnsiTheme="minorHAnsi" w:cstheme="minorHAnsi"/>
          <w:sz w:val="20"/>
          <w:szCs w:val="20"/>
        </w:rPr>
        <w:t>Near-infrared light projects onto the finger, capturing a unique vein pattern stored securely as an encrypted sequence.</w:t>
      </w:r>
    </w:p>
    <w:p w14:paraId="1280FADF" w14:textId="77777777" w:rsidR="00B4171E" w:rsidRPr="00B4171E" w:rsidRDefault="00B4171E" w:rsidP="00B4171E">
      <w:pPr>
        <w:pStyle w:val="NormalWeb"/>
        <w:numPr>
          <w:ilvl w:val="0"/>
          <w:numId w:val="10"/>
        </w:numPr>
        <w:rPr>
          <w:rFonts w:asciiTheme="minorHAnsi" w:hAnsiTheme="minorHAnsi" w:cstheme="minorHAnsi"/>
          <w:sz w:val="20"/>
          <w:szCs w:val="20"/>
        </w:rPr>
      </w:pPr>
      <w:r w:rsidRPr="00B4171E">
        <w:rPr>
          <w:rFonts w:asciiTheme="minorHAnsi" w:hAnsiTheme="minorHAnsi" w:cstheme="minorHAnsi"/>
          <w:b/>
          <w:bCs/>
          <w:sz w:val="20"/>
          <w:szCs w:val="20"/>
        </w:rPr>
        <w:t xml:space="preserve">Face recognition: </w:t>
      </w:r>
      <w:r w:rsidRPr="00B4171E">
        <w:rPr>
          <w:rFonts w:asciiTheme="minorHAnsi" w:hAnsiTheme="minorHAnsi" w:cstheme="minorHAnsi"/>
          <w:sz w:val="20"/>
          <w:szCs w:val="20"/>
        </w:rPr>
        <w:t>Face registration data and images are stored in your own SQL database and are encrypted at rest. Anonymised face data is temporarily cached in the browser on trusted Kiosk devices only. These are mathematical vectors only, not images. Face recognition data is never shared with any external party. All processing and storage occurs within the boundary of the Humanforce application. All data that passes between the Humanforce front-end and back-end is encrypted in transit.</w:t>
      </w:r>
    </w:p>
    <w:p w14:paraId="79250816" w14:textId="77777777" w:rsidR="00B4171E" w:rsidRPr="00B4171E" w:rsidRDefault="00B4171E" w:rsidP="00B4171E">
      <w:pPr>
        <w:pStyle w:val="NormalWeb"/>
        <w:rPr>
          <w:rFonts w:asciiTheme="minorHAnsi" w:hAnsiTheme="minorHAnsi" w:cstheme="minorHAnsi"/>
          <w:b/>
          <w:bCs/>
          <w:sz w:val="20"/>
          <w:szCs w:val="20"/>
        </w:rPr>
      </w:pPr>
      <w:r w:rsidRPr="00B4171E">
        <w:rPr>
          <w:rFonts w:asciiTheme="minorHAnsi" w:hAnsiTheme="minorHAnsi" w:cstheme="minorHAnsi"/>
          <w:b/>
          <w:bCs/>
          <w:sz w:val="20"/>
          <w:szCs w:val="20"/>
        </w:rPr>
        <w:t>13. Who can I contact with questions or feedback?</w:t>
      </w:r>
    </w:p>
    <w:p w14:paraId="50482F66" w14:textId="17823328" w:rsidR="00B4171E" w:rsidRPr="007B7622" w:rsidRDefault="00B4171E" w:rsidP="007B7622">
      <w:pPr>
        <w:pStyle w:val="NormalWeb"/>
        <w:rPr>
          <w:rFonts w:asciiTheme="minorHAnsi" w:hAnsiTheme="minorHAnsi" w:cstheme="minorHAnsi"/>
          <w:sz w:val="20"/>
          <w:szCs w:val="20"/>
        </w:rPr>
      </w:pPr>
      <w:r w:rsidRPr="00B4171E">
        <w:rPr>
          <w:rFonts w:asciiTheme="minorHAnsi" w:hAnsiTheme="minorHAnsi" w:cstheme="minorHAnsi"/>
          <w:sz w:val="20"/>
          <w:szCs w:val="20"/>
        </w:rPr>
        <w:t>Your manager is your first point of contact. You’ll also be provided with additional contacts during the Humanforce WFM rollout. Feedback is welcome and will help us improve the experience for everyone.</w:t>
      </w:r>
    </w:p>
    <w:sectPr w:rsidR="00B4171E" w:rsidRPr="007B7622" w:rsidSect="007B76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C6E80"/>
    <w:multiLevelType w:val="multilevel"/>
    <w:tmpl w:val="CEDE9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44649D"/>
    <w:multiLevelType w:val="multilevel"/>
    <w:tmpl w:val="51407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3766D1"/>
    <w:multiLevelType w:val="multilevel"/>
    <w:tmpl w:val="357C6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1519B1"/>
    <w:multiLevelType w:val="multilevel"/>
    <w:tmpl w:val="8DBAB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695CE3"/>
    <w:multiLevelType w:val="multilevel"/>
    <w:tmpl w:val="8892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BB731A"/>
    <w:multiLevelType w:val="multilevel"/>
    <w:tmpl w:val="0E7E7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E142C3"/>
    <w:multiLevelType w:val="multilevel"/>
    <w:tmpl w:val="CCE05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3C6667"/>
    <w:multiLevelType w:val="multilevel"/>
    <w:tmpl w:val="AB2E7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2E538F7"/>
    <w:multiLevelType w:val="multilevel"/>
    <w:tmpl w:val="5106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3768B6"/>
    <w:multiLevelType w:val="multilevel"/>
    <w:tmpl w:val="CB66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0187981">
    <w:abstractNumId w:val="3"/>
  </w:num>
  <w:num w:numId="2" w16cid:durableId="798033060">
    <w:abstractNumId w:val="6"/>
  </w:num>
  <w:num w:numId="3" w16cid:durableId="322515114">
    <w:abstractNumId w:val="4"/>
  </w:num>
  <w:num w:numId="4" w16cid:durableId="1289624683">
    <w:abstractNumId w:val="1"/>
  </w:num>
  <w:num w:numId="5" w16cid:durableId="1720743355">
    <w:abstractNumId w:val="8"/>
  </w:num>
  <w:num w:numId="6" w16cid:durableId="845873704">
    <w:abstractNumId w:val="0"/>
  </w:num>
  <w:num w:numId="7" w16cid:durableId="1450583740">
    <w:abstractNumId w:val="9"/>
  </w:num>
  <w:num w:numId="8" w16cid:durableId="41440500">
    <w:abstractNumId w:val="5"/>
  </w:num>
  <w:num w:numId="9" w16cid:durableId="1836065397">
    <w:abstractNumId w:val="7"/>
  </w:num>
  <w:num w:numId="10" w16cid:durableId="456143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622"/>
    <w:rsid w:val="00056AC1"/>
    <w:rsid w:val="001B4F23"/>
    <w:rsid w:val="004C41F4"/>
    <w:rsid w:val="004D3229"/>
    <w:rsid w:val="006C4FD5"/>
    <w:rsid w:val="006F46BD"/>
    <w:rsid w:val="007B7622"/>
    <w:rsid w:val="00872D6D"/>
    <w:rsid w:val="00B4171E"/>
    <w:rsid w:val="00CC2657"/>
    <w:rsid w:val="00DA3D67"/>
    <w:rsid w:val="00E02F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C4EA9"/>
  <w15:chartTrackingRefBased/>
  <w15:docId w15:val="{F8E5C522-79E4-4423-A148-BD824AD53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622"/>
    <w:pPr>
      <w:spacing w:after="0" w:line="240" w:lineRule="auto"/>
    </w:pPr>
    <w:rPr>
      <w:rFonts w:ascii="Times New Roman" w:eastAsiaTheme="minorEastAsia" w:hAnsi="Times New Roman" w:cs="Times New Roman"/>
      <w:kern w:val="0"/>
      <w:sz w:val="24"/>
      <w:szCs w:val="24"/>
      <w:lang w:eastAsia="en-AU"/>
      <w14:ligatures w14:val="none"/>
    </w:rPr>
  </w:style>
  <w:style w:type="paragraph" w:styleId="Heading1">
    <w:name w:val="heading 1"/>
    <w:basedOn w:val="Normal"/>
    <w:next w:val="Normal"/>
    <w:link w:val="Heading1Char"/>
    <w:uiPriority w:val="9"/>
    <w:qFormat/>
    <w:rsid w:val="007B7622"/>
    <w:pPr>
      <w:keepNext/>
      <w:keepLines/>
      <w:spacing w:before="240"/>
      <w:outlineLvl w:val="0"/>
    </w:pPr>
    <w:rPr>
      <w:rFonts w:asciiTheme="majorHAnsi" w:eastAsiaTheme="majorEastAsia" w:hAnsiTheme="majorHAnsi" w:cstheme="majorBidi"/>
      <w:color w:val="EEB900" w:themeColor="accent1" w:themeShade="BF"/>
      <w:sz w:val="32"/>
      <w:szCs w:val="32"/>
    </w:rPr>
  </w:style>
  <w:style w:type="paragraph" w:styleId="Heading2">
    <w:name w:val="heading 2"/>
    <w:basedOn w:val="Normal"/>
    <w:link w:val="Heading2Char"/>
    <w:uiPriority w:val="9"/>
    <w:qFormat/>
    <w:rsid w:val="007B7622"/>
    <w:pPr>
      <w:spacing w:before="100" w:beforeAutospacing="1" w:after="100" w:afterAutospacing="1"/>
      <w:outlineLvl w:val="1"/>
    </w:pPr>
    <w:rPr>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7622"/>
    <w:rPr>
      <w:rFonts w:ascii="Times New Roman" w:eastAsiaTheme="minorEastAsia" w:hAnsi="Times New Roman" w:cs="Times New Roman"/>
      <w:b/>
      <w:bCs/>
      <w:kern w:val="0"/>
      <w:sz w:val="36"/>
      <w:szCs w:val="36"/>
      <w:lang w:eastAsia="en-AU"/>
      <w14:ligatures w14:val="none"/>
    </w:rPr>
  </w:style>
  <w:style w:type="character" w:styleId="Strong">
    <w:name w:val="Strong"/>
    <w:basedOn w:val="DefaultParagraphFont"/>
    <w:uiPriority w:val="22"/>
    <w:qFormat/>
    <w:rsid w:val="007B7622"/>
    <w:rPr>
      <w:b/>
      <w:bCs/>
    </w:rPr>
  </w:style>
  <w:style w:type="paragraph" w:styleId="NormalWeb">
    <w:name w:val="Normal (Web)"/>
    <w:basedOn w:val="Normal"/>
    <w:uiPriority w:val="99"/>
    <w:semiHidden/>
    <w:unhideWhenUsed/>
    <w:rsid w:val="007B7622"/>
    <w:pPr>
      <w:spacing w:before="100" w:beforeAutospacing="1" w:after="100" w:afterAutospacing="1"/>
    </w:pPr>
  </w:style>
  <w:style w:type="character" w:customStyle="1" w:styleId="Heading1Char">
    <w:name w:val="Heading 1 Char"/>
    <w:basedOn w:val="DefaultParagraphFont"/>
    <w:link w:val="Heading1"/>
    <w:uiPriority w:val="9"/>
    <w:rsid w:val="007B7622"/>
    <w:rPr>
      <w:rFonts w:asciiTheme="majorHAnsi" w:eastAsiaTheme="majorEastAsia" w:hAnsiTheme="majorHAnsi" w:cstheme="majorBidi"/>
      <w:color w:val="EEB900" w:themeColor="accent1" w:themeShade="BF"/>
      <w:kern w:val="0"/>
      <w:sz w:val="32"/>
      <w:szCs w:val="32"/>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forcecorp.sharepoint.com/sites/HumanforceLibrary/Templates/HF%20Word%20Template.dotx" TargetMode="External"/></Relationships>
</file>

<file path=word/theme/theme1.xml><?xml version="1.0" encoding="utf-8"?>
<a:theme xmlns:a="http://schemas.openxmlformats.org/drawingml/2006/main" name="HF Rebrand 2023">
  <a:themeElements>
    <a:clrScheme name="Humanforce">
      <a:dk1>
        <a:sysClr val="windowText" lastClr="000000"/>
      </a:dk1>
      <a:lt1>
        <a:sysClr val="window" lastClr="FFFFFF"/>
      </a:lt1>
      <a:dk2>
        <a:srgbClr val="B1B5D8"/>
      </a:dk2>
      <a:lt2>
        <a:srgbClr val="3C479D"/>
      </a:lt2>
      <a:accent1>
        <a:srgbClr val="FFD540"/>
      </a:accent1>
      <a:accent2>
        <a:srgbClr val="3C479D"/>
      </a:accent2>
      <a:accent3>
        <a:srgbClr val="F15A29"/>
      </a:accent3>
      <a:accent4>
        <a:srgbClr val="9F7FEB"/>
      </a:accent4>
      <a:accent5>
        <a:srgbClr val="50B848"/>
      </a:accent5>
      <a:accent6>
        <a:srgbClr val="FFEEB2"/>
      </a:accent6>
      <a:hlink>
        <a:srgbClr val="000000"/>
      </a:hlink>
      <a:folHlink>
        <a:srgbClr val="000000"/>
      </a:folHlink>
    </a:clrScheme>
    <a:fontScheme name="Humanforce">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F Rebrand 2023" id="{0FB9FC02-FE93-4C79-A69C-D2F3A9DFAB5E}" vid="{AE95C413-F061-4945-A61F-C97413BC6AC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C45E5E53A7424EB707DF64C9FDCF39" ma:contentTypeVersion="3" ma:contentTypeDescription="Create a new document." ma:contentTypeScope="" ma:versionID="2e3164753ccf1b29c840c8eea83e5394">
  <xsd:schema xmlns:xsd="http://www.w3.org/2001/XMLSchema" xmlns:xs="http://www.w3.org/2001/XMLSchema" xmlns:p="http://schemas.microsoft.com/office/2006/metadata/properties" xmlns:ns2="82212ac2-923e-4fe7-8459-32d918eff117" targetNamespace="http://schemas.microsoft.com/office/2006/metadata/properties" ma:root="true" ma:fieldsID="01f06b20e1faa61c6f2795ba98f89a96" ns2:_="">
    <xsd:import namespace="82212ac2-923e-4fe7-8459-32d918eff1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12ac2-923e-4fe7-8459-32d918eff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4E2658-87C9-4551-B698-56D56FD96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12ac2-923e-4fe7-8459-32d918eff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3C882-C2E0-4170-A8CB-6F4C838C58EA}">
  <ds:schemaRefs>
    <ds:schemaRef ds:uri="http://schemas.microsoft.com/sharepoint/v3/contenttype/forms"/>
  </ds:schemaRefs>
</ds:datastoreItem>
</file>

<file path=customXml/itemProps3.xml><?xml version="1.0" encoding="utf-8"?>
<ds:datastoreItem xmlns:ds="http://schemas.openxmlformats.org/officeDocument/2006/customXml" ds:itemID="{FBE0A4B6-1444-4D30-8703-BC4E6F064E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HF%20Word%20Template</Template>
  <TotalTime>0</TotalTime>
  <Pages>3</Pages>
  <Words>662</Words>
  <Characters>3778</Characters>
  <Application>Microsoft Office Word</Application>
  <DocSecurity>0</DocSecurity>
  <Lines>31</Lines>
  <Paragraphs>8</Paragraphs>
  <ScaleCrop>false</ScaleCrop>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Taressa Parkinson</dc:creator>
  <cp:keywords/>
  <dc:description/>
  <cp:lastModifiedBy>Taressa Parkinson</cp:lastModifiedBy>
  <cp:revision>3</cp:revision>
  <dcterms:created xsi:type="dcterms:W3CDTF">2025-10-21T19:49:00Z</dcterms:created>
  <dcterms:modified xsi:type="dcterms:W3CDTF">2026-01-07T20:18:00Z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0x010100F4C45E5E53A7424EB707DF64C9FDCF39</vt:lpwstr>
  </property>
</Properties>
</file>